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2712D" w14:textId="77777777" w:rsidR="00CB67F7" w:rsidRDefault="00000000">
      <w:pPr>
        <w:pStyle w:val="BodyText"/>
        <w:ind w:left="649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EA06EC0" wp14:editId="5BC58242">
            <wp:extent cx="1945205" cy="9488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205" cy="94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C9500" w14:textId="77777777" w:rsidR="00CB67F7" w:rsidRDefault="00000000" w:rsidP="00EF2C8B">
      <w:pPr>
        <w:pStyle w:val="Title"/>
        <w:ind w:left="0"/>
      </w:pPr>
      <w:r>
        <w:t>Dear</w:t>
      </w:r>
      <w:r>
        <w:rPr>
          <w:spacing w:val="-17"/>
        </w:rPr>
        <w:t xml:space="preserve"> </w:t>
      </w:r>
      <w:r>
        <w:t>Forensics</w:t>
      </w:r>
      <w:r>
        <w:rPr>
          <w:spacing w:val="-17"/>
        </w:rPr>
        <w:t xml:space="preserve"> </w:t>
      </w:r>
      <w:r>
        <w:rPr>
          <w:spacing w:val="-2"/>
        </w:rPr>
        <w:t>Friends,</w:t>
      </w:r>
    </w:p>
    <w:p w14:paraId="6DDD100B" w14:textId="77777777" w:rsidR="00CB67F7" w:rsidRDefault="00CB67F7">
      <w:pPr>
        <w:pStyle w:val="BodyText"/>
        <w:rPr>
          <w:b/>
          <w:sz w:val="34"/>
        </w:rPr>
      </w:pPr>
    </w:p>
    <w:p w14:paraId="54BD5754" w14:textId="017304EE" w:rsidR="00CB67F7" w:rsidRDefault="00000000">
      <w:pPr>
        <w:pStyle w:val="BodyText"/>
        <w:ind w:left="100"/>
      </w:pPr>
      <w:r>
        <w:t>To</w:t>
      </w:r>
      <w:r>
        <w:rPr>
          <w:spacing w:val="-5"/>
        </w:rPr>
        <w:t xml:space="preserve"> </w:t>
      </w:r>
      <w:r>
        <w:t>honor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friendship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institutions,</w:t>
      </w:r>
      <w:r>
        <w:rPr>
          <w:spacing w:val="-5"/>
        </w:rPr>
        <w:t xml:space="preserve"> </w:t>
      </w:r>
      <w:r>
        <w:t xml:space="preserve">we invite you to the </w:t>
      </w:r>
      <w:r w:rsidR="00AB2792">
        <w:t>third</w:t>
      </w:r>
      <w:r>
        <w:t xml:space="preserve"> annual University of Nebraska “THE GOOD LIFE TOURNAMENT”.</w:t>
      </w:r>
    </w:p>
    <w:p w14:paraId="7ECC098E" w14:textId="77777777" w:rsidR="00CB67F7" w:rsidRDefault="00CB67F7">
      <w:pPr>
        <w:pStyle w:val="BodyText"/>
      </w:pPr>
    </w:p>
    <w:p w14:paraId="749776D5" w14:textId="66FA069D" w:rsidR="00CB67F7" w:rsidRDefault="00000000">
      <w:pPr>
        <w:pStyle w:val="BodyText"/>
        <w:ind w:left="100" w:right="108"/>
      </w:pPr>
      <w:r>
        <w:t>This</w:t>
      </w:r>
      <w:r w:rsidR="0070532C">
        <w:t xml:space="preserve"> will be</w:t>
      </w:r>
      <w:r w:rsidR="00E065F4">
        <w:t xml:space="preserve"> a</w:t>
      </w:r>
      <w:r w:rsidR="0070532C">
        <w:t xml:space="preserve"> swing tournament with the first half asynchronous online by UN</w:t>
      </w:r>
      <w:r w:rsidR="00AB2792">
        <w:t>L</w:t>
      </w:r>
      <w:r w:rsidR="00E065F4">
        <w:t xml:space="preserve"> </w:t>
      </w:r>
      <w:r w:rsidR="0070532C">
        <w:t xml:space="preserve">from February </w:t>
      </w:r>
      <w:r w:rsidR="00AB2792">
        <w:t>17-21</w:t>
      </w:r>
      <w:r w:rsidR="00AB2792" w:rsidRPr="00AB2792">
        <w:rPr>
          <w:vertAlign w:val="superscript"/>
        </w:rPr>
        <w:t>st</w:t>
      </w:r>
      <w:r w:rsidR="00AB2792">
        <w:t xml:space="preserve"> </w:t>
      </w:r>
      <w:r w:rsidR="005E0B04">
        <w:t>and</w:t>
      </w:r>
      <w:r w:rsidR="0070532C">
        <w:t xml:space="preserve"> the second half a </w:t>
      </w:r>
      <w:r w:rsidRPr="005E0B04">
        <w:t>one</w:t>
      </w:r>
      <w:r w:rsidR="005E0B04">
        <w:t>-</w:t>
      </w:r>
      <w:r w:rsidRPr="005E0B04">
        <w:t xml:space="preserve">day </w:t>
      </w:r>
      <w:r w:rsidR="0070532C" w:rsidRPr="005E0B04">
        <w:t>in</w:t>
      </w:r>
      <w:r w:rsidR="005E0B04">
        <w:t>-</w:t>
      </w:r>
      <w:r w:rsidR="0070532C" w:rsidRPr="005E0B04">
        <w:t>person</w:t>
      </w:r>
      <w:r w:rsidRPr="005E0B04">
        <w:t xml:space="preserve"> tournament</w:t>
      </w:r>
      <w:r w:rsidR="0070532C">
        <w:t xml:space="preserve"> hosted</w:t>
      </w:r>
      <w:r>
        <w:t xml:space="preserve"> by UN</w:t>
      </w:r>
      <w:r w:rsidR="00AB2792">
        <w:t>O</w:t>
      </w:r>
      <w:r>
        <w:t xml:space="preserve"> on </w:t>
      </w:r>
      <w:r w:rsidR="005E0B04">
        <w:t xml:space="preserve">their </w:t>
      </w:r>
      <w:r w:rsidR="00AB2792">
        <w:t>Omaha</w:t>
      </w:r>
      <w:r w:rsidR="005E0B04">
        <w:t xml:space="preserve"> campus </w:t>
      </w:r>
      <w:r>
        <w:t xml:space="preserve">Saturday, February </w:t>
      </w:r>
      <w:r w:rsidR="00AB2792">
        <w:t>22nd</w:t>
      </w:r>
      <w:r>
        <w:t>, 202</w:t>
      </w:r>
      <w:r w:rsidR="00AB2792">
        <w:t>5</w:t>
      </w:r>
      <w:r>
        <w:t>.</w:t>
      </w:r>
      <w:r>
        <w:rPr>
          <w:spacing w:val="40"/>
        </w:rPr>
        <w:t xml:space="preserve"> </w:t>
      </w:r>
      <w:r>
        <w:t xml:space="preserve">All information and registration can be found on </w:t>
      </w:r>
      <w:hyperlink r:id="rId6">
        <w:r w:rsidR="00CB67F7">
          <w:t>www.speechwire.com.</w:t>
        </w:r>
      </w:hyperlink>
      <w:r>
        <w:rPr>
          <w:spacing w:val="38"/>
        </w:rPr>
        <w:t xml:space="preserve"> </w:t>
      </w:r>
    </w:p>
    <w:p w14:paraId="71B6B918" w14:textId="77777777" w:rsidR="00CB67F7" w:rsidRDefault="00CB67F7">
      <w:pPr>
        <w:pStyle w:val="BodyText"/>
      </w:pPr>
    </w:p>
    <w:p w14:paraId="09E7C755" w14:textId="77777777" w:rsidR="00CB67F7" w:rsidRDefault="00000000">
      <w:pPr>
        <w:pStyle w:val="Heading1"/>
        <w:rPr>
          <w:b w:val="0"/>
          <w:u w:val="none"/>
        </w:rPr>
      </w:pPr>
      <w:r>
        <w:t>Events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rPr>
          <w:spacing w:val="-2"/>
        </w:rPr>
        <w:t>Distribution</w:t>
      </w:r>
      <w:r>
        <w:rPr>
          <w:b w:val="0"/>
          <w:spacing w:val="-2"/>
          <w:u w:val="none"/>
        </w:rPr>
        <w:t>:</w:t>
      </w:r>
    </w:p>
    <w:p w14:paraId="1BD6B3DD" w14:textId="77777777" w:rsidR="00CB67F7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416"/>
        <w:rPr>
          <w:rFonts w:ascii="Arial" w:hAnsi="Arial"/>
          <w:sz w:val="24"/>
        </w:rPr>
      </w:pPr>
      <w:r>
        <w:rPr>
          <w:sz w:val="24"/>
        </w:rPr>
        <w:t>We will offer competition in all eleven AFA events and appropriate elimination rounds.</w:t>
      </w:r>
      <w:r>
        <w:rPr>
          <w:spacing w:val="40"/>
          <w:sz w:val="24"/>
        </w:rPr>
        <w:t xml:space="preserve"> </w:t>
      </w:r>
      <w:r>
        <w:rPr>
          <w:sz w:val="24"/>
        </w:rPr>
        <w:t>AFA</w:t>
      </w:r>
      <w:r>
        <w:rPr>
          <w:spacing w:val="-2"/>
          <w:sz w:val="24"/>
        </w:rPr>
        <w:t xml:space="preserve"> </w:t>
      </w:r>
      <w:r>
        <w:rPr>
          <w:sz w:val="24"/>
        </w:rPr>
        <w:t>tie</w:t>
      </w:r>
      <w:r>
        <w:rPr>
          <w:spacing w:val="-2"/>
          <w:sz w:val="24"/>
        </w:rPr>
        <w:t xml:space="preserve"> </w:t>
      </w:r>
      <w:r>
        <w:rPr>
          <w:sz w:val="24"/>
        </w:rPr>
        <w:t>breaking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followed</w:t>
      </w:r>
      <w:r>
        <w:rPr>
          <w:spacing w:val="-2"/>
          <w:sz w:val="24"/>
        </w:rPr>
        <w:t xml:space="preserve"> </w:t>
      </w:r>
      <w:r>
        <w:rPr>
          <w:sz w:val="24"/>
        </w:rPr>
        <w:t>throughout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tournament. Students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recognized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pacing w:val="-7"/>
          <w:sz w:val="24"/>
        </w:rPr>
        <w:t xml:space="preserve"> </w:t>
      </w:r>
      <w:r>
        <w:rPr>
          <w:sz w:val="24"/>
        </w:rPr>
        <w:t>places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</w:t>
      </w:r>
      <w:r>
        <w:rPr>
          <w:spacing w:val="-6"/>
          <w:sz w:val="24"/>
        </w:rPr>
        <w:t xml:space="preserve"> </w:t>
      </w:r>
      <w:r>
        <w:rPr>
          <w:sz w:val="24"/>
        </w:rPr>
        <w:t>event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well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the top three teams in team sweepstakes.</w:t>
      </w:r>
    </w:p>
    <w:p w14:paraId="16BEF0AA" w14:textId="77777777" w:rsidR="00CB67F7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350"/>
        <w:rPr>
          <w:rFonts w:ascii="Arial" w:hAnsi="Arial"/>
          <w:sz w:val="24"/>
        </w:rPr>
      </w:pPr>
      <w:r>
        <w:rPr>
          <w:sz w:val="24"/>
        </w:rPr>
        <w:t>Points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team</w:t>
      </w:r>
      <w:r>
        <w:rPr>
          <w:spacing w:val="-7"/>
          <w:sz w:val="24"/>
        </w:rPr>
        <w:t xml:space="preserve"> </w:t>
      </w:r>
      <w:r>
        <w:rPr>
          <w:sz w:val="24"/>
        </w:rPr>
        <w:t>awards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follows: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for 5</w:t>
      </w:r>
      <w:r>
        <w:rPr>
          <w:sz w:val="24"/>
          <w:vertAlign w:val="superscript"/>
        </w:rPr>
        <w:t>th</w:t>
      </w:r>
      <w:r>
        <w:rPr>
          <w:sz w:val="24"/>
        </w:rPr>
        <w:t>, 1 for 6</w:t>
      </w:r>
      <w:r>
        <w:rPr>
          <w:sz w:val="24"/>
          <w:vertAlign w:val="superscript"/>
        </w:rPr>
        <w:t>th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Ties in team sweepstakes will be broken by number of finalists, then number of 1’s, 2’s, 3’s, etc.</w:t>
      </w:r>
    </w:p>
    <w:p w14:paraId="36237942" w14:textId="77777777" w:rsidR="00CB67F7" w:rsidRDefault="00CB67F7">
      <w:pPr>
        <w:pStyle w:val="BodyText"/>
      </w:pPr>
    </w:p>
    <w:p w14:paraId="09EFA81B" w14:textId="77777777" w:rsidR="00CB67F7" w:rsidRDefault="00000000">
      <w:pPr>
        <w:pStyle w:val="Heading1"/>
        <w:rPr>
          <w:b w:val="0"/>
          <w:u w:val="none"/>
        </w:rPr>
      </w:pPr>
      <w:r>
        <w:t xml:space="preserve">Entry </w:t>
      </w:r>
      <w:r>
        <w:rPr>
          <w:spacing w:val="-2"/>
        </w:rPr>
        <w:t>Deadline</w:t>
      </w:r>
      <w:r>
        <w:rPr>
          <w:b w:val="0"/>
          <w:spacing w:val="-2"/>
          <w:u w:val="none"/>
        </w:rPr>
        <w:t>:</w:t>
      </w:r>
    </w:p>
    <w:p w14:paraId="4A10C017" w14:textId="12B787B0" w:rsidR="00CB67F7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338"/>
        <w:rPr>
          <w:rFonts w:ascii="Arial" w:hAnsi="Arial"/>
          <w:sz w:val="24"/>
        </w:rPr>
      </w:pPr>
      <w:r>
        <w:rPr>
          <w:sz w:val="24"/>
          <w:u w:val="thick"/>
        </w:rPr>
        <w:t>Entries</w:t>
      </w:r>
      <w:r w:rsidR="0070532C">
        <w:rPr>
          <w:sz w:val="24"/>
          <w:u w:val="thick"/>
        </w:rPr>
        <w:t xml:space="preserve"> and videos</w:t>
      </w:r>
      <w:r>
        <w:rPr>
          <w:spacing w:val="-11"/>
          <w:sz w:val="24"/>
          <w:u w:val="thick"/>
        </w:rPr>
        <w:t xml:space="preserve"> </w:t>
      </w:r>
      <w:r>
        <w:rPr>
          <w:sz w:val="24"/>
          <w:u w:val="thick"/>
        </w:rPr>
        <w:t>are</w:t>
      </w:r>
      <w:r>
        <w:rPr>
          <w:spacing w:val="-11"/>
          <w:sz w:val="24"/>
          <w:u w:val="thick"/>
        </w:rPr>
        <w:t xml:space="preserve"> </w:t>
      </w:r>
      <w:r>
        <w:rPr>
          <w:sz w:val="24"/>
          <w:u w:val="thick"/>
        </w:rPr>
        <w:t>due</w:t>
      </w:r>
      <w:r>
        <w:rPr>
          <w:spacing w:val="-11"/>
          <w:sz w:val="24"/>
          <w:u w:val="thick"/>
        </w:rPr>
        <w:t xml:space="preserve"> </w:t>
      </w:r>
      <w:r>
        <w:rPr>
          <w:sz w:val="24"/>
          <w:u w:val="thick"/>
        </w:rPr>
        <w:t>Tuesday,</w:t>
      </w:r>
      <w:r>
        <w:rPr>
          <w:spacing w:val="-11"/>
          <w:sz w:val="24"/>
          <w:u w:val="thick"/>
        </w:rPr>
        <w:t xml:space="preserve"> </w:t>
      </w:r>
      <w:r>
        <w:rPr>
          <w:sz w:val="24"/>
          <w:u w:val="thick"/>
        </w:rPr>
        <w:t>February</w:t>
      </w:r>
      <w:r w:rsidR="00AB2792">
        <w:rPr>
          <w:sz w:val="24"/>
          <w:u w:val="thick"/>
        </w:rPr>
        <w:t xml:space="preserve"> </w:t>
      </w:r>
      <w:r w:rsidR="00AB2792">
        <w:rPr>
          <w:spacing w:val="-11"/>
          <w:sz w:val="24"/>
          <w:u w:val="thick"/>
        </w:rPr>
        <w:t>18th</w:t>
      </w:r>
      <w:r>
        <w:rPr>
          <w:spacing w:val="-11"/>
          <w:sz w:val="24"/>
          <w:u w:val="thick"/>
        </w:rPr>
        <w:t xml:space="preserve"> </w:t>
      </w:r>
      <w:r>
        <w:rPr>
          <w:sz w:val="24"/>
          <w:u w:val="thick"/>
        </w:rPr>
        <w:t>by</w:t>
      </w:r>
      <w:r>
        <w:rPr>
          <w:spacing w:val="-11"/>
          <w:sz w:val="24"/>
          <w:u w:val="thick"/>
        </w:rPr>
        <w:t xml:space="preserve"> </w:t>
      </w:r>
      <w:r>
        <w:rPr>
          <w:sz w:val="24"/>
          <w:u w:val="thick"/>
        </w:rPr>
        <w:t>5:00</w:t>
      </w:r>
      <w:r>
        <w:rPr>
          <w:spacing w:val="-11"/>
          <w:sz w:val="24"/>
          <w:u w:val="thick"/>
        </w:rPr>
        <w:t xml:space="preserve"> </w:t>
      </w:r>
      <w:r>
        <w:rPr>
          <w:sz w:val="24"/>
          <w:u w:val="thick"/>
        </w:rPr>
        <w:t>p.m.</w:t>
      </w:r>
      <w:r>
        <w:rPr>
          <w:spacing w:val="-11"/>
          <w:sz w:val="24"/>
        </w:rPr>
        <w:t xml:space="preserve"> </w:t>
      </w:r>
      <w:r>
        <w:rPr>
          <w:sz w:val="24"/>
        </w:rPr>
        <w:t>CST</w:t>
      </w:r>
      <w:r>
        <w:rPr>
          <w:spacing w:val="-11"/>
          <w:sz w:val="24"/>
        </w:rPr>
        <w:t xml:space="preserve"> </w:t>
      </w:r>
      <w:r>
        <w:rPr>
          <w:sz w:val="24"/>
        </w:rPr>
        <w:t>via</w:t>
      </w:r>
      <w:r>
        <w:rPr>
          <w:spacing w:val="-11"/>
          <w:sz w:val="24"/>
        </w:rPr>
        <w:t xml:space="preserve"> </w:t>
      </w:r>
      <w:hyperlink r:id="rId7">
        <w:r w:rsidR="00CB67F7">
          <w:rPr>
            <w:sz w:val="24"/>
          </w:rPr>
          <w:t>www.speechwire.com.</w:t>
        </w:r>
      </w:hyperlink>
      <w:r>
        <w:rPr>
          <w:sz w:val="24"/>
        </w:rPr>
        <w:t xml:space="preserve"> Fees will be assessed based on information we have received by February </w:t>
      </w:r>
      <w:r w:rsidR="0070532C">
        <w:rPr>
          <w:sz w:val="24"/>
        </w:rPr>
        <w:t>2</w:t>
      </w:r>
      <w:r w:rsidR="00AB2792">
        <w:rPr>
          <w:sz w:val="24"/>
        </w:rPr>
        <w:t>0</w:t>
      </w:r>
      <w:r w:rsidR="00AB2792" w:rsidRPr="00AB2792">
        <w:rPr>
          <w:sz w:val="24"/>
          <w:vertAlign w:val="superscript"/>
        </w:rPr>
        <w:t>th</w:t>
      </w:r>
      <w:r>
        <w:rPr>
          <w:sz w:val="24"/>
        </w:rPr>
        <w:t xml:space="preserve"> at 12:00 p.m. CST.</w:t>
      </w:r>
    </w:p>
    <w:p w14:paraId="7FA6199A" w14:textId="77777777" w:rsidR="00CB67F7" w:rsidRDefault="00CB67F7">
      <w:pPr>
        <w:pStyle w:val="BodyText"/>
      </w:pPr>
    </w:p>
    <w:p w14:paraId="223134B0" w14:textId="77777777" w:rsidR="00CB67F7" w:rsidRDefault="00000000">
      <w:pPr>
        <w:pStyle w:val="Heading1"/>
        <w:rPr>
          <w:b w:val="0"/>
          <w:u w:val="none"/>
        </w:rPr>
      </w:pPr>
      <w:r>
        <w:rPr>
          <w:spacing w:val="-2"/>
        </w:rPr>
        <w:t>Fees</w:t>
      </w:r>
      <w:r>
        <w:rPr>
          <w:b w:val="0"/>
          <w:spacing w:val="-2"/>
          <w:u w:val="none"/>
        </w:rPr>
        <w:t>:</w:t>
      </w:r>
    </w:p>
    <w:p w14:paraId="54BF14A2" w14:textId="77777777" w:rsidR="00CB67F7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rFonts w:ascii="Arial" w:hAnsi="Arial"/>
          <w:sz w:val="24"/>
        </w:rPr>
      </w:pP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several</w:t>
      </w:r>
      <w:r>
        <w:rPr>
          <w:spacing w:val="-6"/>
          <w:sz w:val="24"/>
        </w:rPr>
        <w:t xml:space="preserve"> </w:t>
      </w:r>
      <w:r>
        <w:rPr>
          <w:sz w:val="24"/>
        </w:rPr>
        <w:t>years,</w:t>
      </w:r>
      <w:r>
        <w:rPr>
          <w:spacing w:val="-6"/>
          <w:sz w:val="24"/>
        </w:rPr>
        <w:t xml:space="preserve"> </w:t>
      </w:r>
      <w:r>
        <w:rPr>
          <w:sz w:val="24"/>
        </w:rPr>
        <w:t>UNL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UNO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co-hosted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late</w:t>
      </w:r>
      <w:r>
        <w:rPr>
          <w:spacing w:val="-6"/>
          <w:sz w:val="24"/>
        </w:rPr>
        <w:t xml:space="preserve"> </w:t>
      </w:r>
      <w:r>
        <w:rPr>
          <w:sz w:val="24"/>
        </w:rPr>
        <w:t>season</w:t>
      </w:r>
      <w:r>
        <w:rPr>
          <w:spacing w:val="-6"/>
          <w:sz w:val="24"/>
        </w:rPr>
        <w:t xml:space="preserve"> </w:t>
      </w:r>
      <w:r>
        <w:rPr>
          <w:sz w:val="24"/>
        </w:rPr>
        <w:t>tournament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order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z w:val="24"/>
        </w:rPr>
        <w:t xml:space="preserve"> give teams an opportunity to stretch their budgets</w:t>
      </w:r>
      <w:r>
        <w:rPr>
          <w:b/>
          <w:sz w:val="24"/>
        </w:rPr>
        <w:t>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To do this, we offer low entry fees of $4 per slot; each uncovered slot will incur an additional $12. Please provide enough usable judges to cover your entry.</w:t>
      </w:r>
    </w:p>
    <w:p w14:paraId="7FD51D15" w14:textId="6A5B25BD" w:rsidR="00EF2C8B" w:rsidRPr="00EF2C8B" w:rsidRDefault="00000000" w:rsidP="00EF2C8B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297"/>
        <w:rPr>
          <w:rFonts w:ascii="Arial" w:hAnsi="Arial"/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$10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charged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registration.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$50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 charged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judge</w:t>
      </w:r>
      <w:r>
        <w:rPr>
          <w:spacing w:val="-1"/>
          <w:sz w:val="24"/>
        </w:rPr>
        <w:t xml:space="preserve"> </w:t>
      </w:r>
      <w:r>
        <w:rPr>
          <w:sz w:val="24"/>
        </w:rPr>
        <w:t>dropped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registration.</w:t>
      </w:r>
      <w:r>
        <w:rPr>
          <w:spacing w:val="40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difficult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run a timely and efficient tournament.</w:t>
      </w:r>
      <w:r>
        <w:rPr>
          <w:spacing w:val="40"/>
          <w:sz w:val="24"/>
        </w:rPr>
        <w:t xml:space="preserve"> </w:t>
      </w:r>
      <w:r>
        <w:rPr>
          <w:sz w:val="24"/>
        </w:rPr>
        <w:t>Please try to communicate all changes to the tournament directors ahead of time.</w:t>
      </w:r>
    </w:p>
    <w:p w14:paraId="19D30FC1" w14:textId="77777777" w:rsidR="00CB67F7" w:rsidRDefault="00CB67F7">
      <w:pPr>
        <w:pStyle w:val="BodyText"/>
        <w:spacing w:before="8"/>
        <w:rPr>
          <w:sz w:val="12"/>
        </w:rPr>
      </w:pPr>
    </w:p>
    <w:tbl>
      <w:tblPr>
        <w:tblStyle w:val="TableGrid"/>
        <w:tblW w:w="9527" w:type="dxa"/>
        <w:jc w:val="center"/>
        <w:tblLook w:val="04A0" w:firstRow="1" w:lastRow="0" w:firstColumn="1" w:lastColumn="0" w:noHBand="0" w:noVBand="1"/>
      </w:tblPr>
      <w:tblGrid>
        <w:gridCol w:w="4743"/>
        <w:gridCol w:w="4784"/>
      </w:tblGrid>
      <w:tr w:rsidR="00AB2792" w:rsidRPr="000D7DDF" w14:paraId="24197840" w14:textId="77777777" w:rsidTr="003F29E5">
        <w:trPr>
          <w:trHeight w:val="2752"/>
          <w:jc w:val="center"/>
        </w:trPr>
        <w:tc>
          <w:tcPr>
            <w:tcW w:w="4743" w:type="dxa"/>
          </w:tcPr>
          <w:p w14:paraId="0B82AB3E" w14:textId="77777777" w:rsidR="00AB2792" w:rsidRPr="000D7DDF" w:rsidRDefault="00AB2792" w:rsidP="003F29E5">
            <w:pPr>
              <w:jc w:val="center"/>
              <w:rPr>
                <w:rFonts w:cs="AppleSystemUIFont"/>
                <w:b/>
                <w:bCs/>
                <w:sz w:val="26"/>
                <w:szCs w:val="26"/>
              </w:rPr>
            </w:pPr>
          </w:p>
          <w:p w14:paraId="2EF02D2F" w14:textId="77777777" w:rsidR="00AB2792" w:rsidRPr="000D7DDF" w:rsidRDefault="00AB2792" w:rsidP="003F29E5">
            <w:pPr>
              <w:jc w:val="center"/>
              <w:rPr>
                <w:rFonts w:cs="AppleSystemUIFont"/>
                <w:b/>
                <w:bCs/>
                <w:sz w:val="26"/>
                <w:szCs w:val="26"/>
              </w:rPr>
            </w:pPr>
          </w:p>
          <w:p w14:paraId="4F023EBD" w14:textId="77777777" w:rsidR="00AB2792" w:rsidRPr="000D7DDF" w:rsidRDefault="00AB2792" w:rsidP="003F29E5">
            <w:pPr>
              <w:jc w:val="center"/>
              <w:rPr>
                <w:rFonts w:cs="AppleSystemUIFont"/>
                <w:b/>
                <w:bCs/>
                <w:sz w:val="26"/>
                <w:szCs w:val="26"/>
              </w:rPr>
            </w:pPr>
            <w:r w:rsidRPr="000D7DDF">
              <w:rPr>
                <w:rFonts w:cs="AppleSystemUIFont"/>
                <w:b/>
                <w:bCs/>
                <w:sz w:val="26"/>
                <w:szCs w:val="26"/>
              </w:rPr>
              <w:t>For the Async Half Make Checks Payable to:</w:t>
            </w:r>
          </w:p>
          <w:p w14:paraId="242DAA42" w14:textId="77777777" w:rsidR="00AB2792" w:rsidRPr="000D7DDF" w:rsidRDefault="00AB2792" w:rsidP="003F29E5">
            <w:pPr>
              <w:jc w:val="center"/>
            </w:pPr>
            <w:r w:rsidRPr="000D7DDF">
              <w:t>UNL FORENSICS</w:t>
            </w:r>
          </w:p>
        </w:tc>
        <w:tc>
          <w:tcPr>
            <w:tcW w:w="4784" w:type="dxa"/>
          </w:tcPr>
          <w:p w14:paraId="06E97867" w14:textId="77777777" w:rsidR="00AB2792" w:rsidRDefault="00AB2792" w:rsidP="003F29E5">
            <w:pPr>
              <w:jc w:val="center"/>
              <w:rPr>
                <w:b/>
                <w:bCs/>
              </w:rPr>
            </w:pPr>
          </w:p>
          <w:p w14:paraId="45BCB367" w14:textId="77777777" w:rsidR="00AB2792" w:rsidRPr="000D7DDF" w:rsidRDefault="00AB2792" w:rsidP="003F29E5">
            <w:pPr>
              <w:jc w:val="center"/>
              <w:rPr>
                <w:rFonts w:cs="AppleSystemUIFont"/>
                <w:b/>
                <w:bCs/>
                <w:sz w:val="26"/>
                <w:szCs w:val="26"/>
              </w:rPr>
            </w:pPr>
            <w:r w:rsidRPr="000D7DDF">
              <w:rPr>
                <w:b/>
                <w:bCs/>
              </w:rPr>
              <w:t xml:space="preserve">Please send all </w:t>
            </w:r>
            <w:r w:rsidRPr="000D7DDF">
              <w:rPr>
                <w:rFonts w:cs="AppleSystemUIFont"/>
                <w:b/>
                <w:bCs/>
                <w:sz w:val="26"/>
                <w:szCs w:val="26"/>
              </w:rPr>
              <w:t>Checks to:</w:t>
            </w:r>
          </w:p>
          <w:p w14:paraId="733B41CB" w14:textId="77777777" w:rsidR="00AB2792" w:rsidRPr="000D7DDF" w:rsidRDefault="00AB2792" w:rsidP="003F29E5">
            <w:pPr>
              <w:jc w:val="center"/>
              <w:rPr>
                <w:b/>
                <w:bCs/>
              </w:rPr>
            </w:pPr>
            <w:r w:rsidRPr="000D7DDF">
              <w:rPr>
                <w:b/>
                <w:bCs/>
              </w:rPr>
              <w:t>Aaron Duncan</w:t>
            </w:r>
          </w:p>
          <w:p w14:paraId="4357FE9C" w14:textId="77777777" w:rsidR="00AB2792" w:rsidRPr="000D7DDF" w:rsidRDefault="00AB2792" w:rsidP="003F29E5">
            <w:pPr>
              <w:jc w:val="center"/>
              <w:rPr>
                <w:b/>
                <w:bCs/>
              </w:rPr>
            </w:pPr>
            <w:r w:rsidRPr="000D7DDF">
              <w:rPr>
                <w:b/>
                <w:bCs/>
              </w:rPr>
              <w:t>Director of Speech &amp; Debate</w:t>
            </w:r>
          </w:p>
          <w:p w14:paraId="21CF75E0" w14:textId="77777777" w:rsidR="00AB2792" w:rsidRPr="000D7DDF" w:rsidRDefault="00AB2792" w:rsidP="003F29E5">
            <w:pPr>
              <w:jc w:val="center"/>
              <w:rPr>
                <w:b/>
                <w:bCs/>
              </w:rPr>
            </w:pPr>
          </w:p>
          <w:p w14:paraId="2EE9C5A1" w14:textId="77777777" w:rsidR="00AB2792" w:rsidRPr="000D7DDF" w:rsidRDefault="00AB2792" w:rsidP="003F29E5">
            <w:pPr>
              <w:jc w:val="center"/>
              <w:rPr>
                <w:rFonts w:cs="AppleSystemUIFont"/>
                <w:sz w:val="26"/>
                <w:szCs w:val="26"/>
              </w:rPr>
            </w:pPr>
            <w:r w:rsidRPr="000D7DDF">
              <w:rPr>
                <w:rFonts w:cs="AppleSystemUIFont"/>
                <w:sz w:val="26"/>
                <w:szCs w:val="26"/>
              </w:rPr>
              <w:t>375 Pound Hall</w:t>
            </w:r>
          </w:p>
          <w:p w14:paraId="594F6E41" w14:textId="77777777" w:rsidR="00AB2792" w:rsidRPr="000D7DDF" w:rsidRDefault="00AB2792" w:rsidP="003F29E5">
            <w:pPr>
              <w:jc w:val="center"/>
              <w:rPr>
                <w:rFonts w:cs="AppleSystemUIFont"/>
                <w:sz w:val="26"/>
                <w:szCs w:val="26"/>
              </w:rPr>
            </w:pPr>
            <w:r w:rsidRPr="000D7DDF">
              <w:rPr>
                <w:rFonts w:cs="AppleSystemUIFont"/>
                <w:sz w:val="26"/>
                <w:szCs w:val="26"/>
              </w:rPr>
              <w:t>University of Nebraska–Lincoln</w:t>
            </w:r>
          </w:p>
          <w:p w14:paraId="5745995D" w14:textId="77777777" w:rsidR="00AB2792" w:rsidRPr="00EF2C8B" w:rsidRDefault="00AB2792" w:rsidP="003F29E5">
            <w:pPr>
              <w:jc w:val="center"/>
              <w:rPr>
                <w:rFonts w:cs="AppleSystemUIFont"/>
                <w:sz w:val="26"/>
                <w:szCs w:val="26"/>
              </w:rPr>
            </w:pPr>
            <w:r w:rsidRPr="000D7DDF">
              <w:rPr>
                <w:rFonts w:cs="AppleSystemUIFont"/>
                <w:sz w:val="26"/>
                <w:szCs w:val="26"/>
              </w:rPr>
              <w:t>Lincoln, NE 68588-0329</w:t>
            </w:r>
          </w:p>
        </w:tc>
      </w:tr>
      <w:tr w:rsidR="00AB2792" w:rsidRPr="000D7DDF" w14:paraId="430F1811" w14:textId="77777777" w:rsidTr="003F29E5">
        <w:trPr>
          <w:trHeight w:val="1999"/>
          <w:jc w:val="center"/>
        </w:trPr>
        <w:tc>
          <w:tcPr>
            <w:tcW w:w="4743" w:type="dxa"/>
          </w:tcPr>
          <w:p w14:paraId="00270592" w14:textId="77777777" w:rsidR="00AB2792" w:rsidRPr="000D7DDF" w:rsidRDefault="00AB2792" w:rsidP="003F29E5">
            <w:pPr>
              <w:autoSpaceDE w:val="0"/>
              <w:autoSpaceDN w:val="0"/>
              <w:adjustRightInd w:val="0"/>
              <w:jc w:val="center"/>
              <w:rPr>
                <w:rFonts w:cs="AppleSystemUIFont"/>
                <w:b/>
                <w:bCs/>
                <w:sz w:val="26"/>
                <w:szCs w:val="26"/>
              </w:rPr>
            </w:pPr>
          </w:p>
          <w:p w14:paraId="740D6F1A" w14:textId="77777777" w:rsidR="00AB2792" w:rsidRDefault="00AB2792" w:rsidP="003F29E5">
            <w:pPr>
              <w:autoSpaceDE w:val="0"/>
              <w:autoSpaceDN w:val="0"/>
              <w:adjustRightInd w:val="0"/>
              <w:jc w:val="center"/>
              <w:rPr>
                <w:rFonts w:cs="AppleSystemUIFont"/>
                <w:b/>
                <w:bCs/>
                <w:sz w:val="26"/>
                <w:szCs w:val="26"/>
              </w:rPr>
            </w:pPr>
          </w:p>
          <w:p w14:paraId="426C3A13" w14:textId="77777777" w:rsidR="00AB2792" w:rsidRPr="000D7DDF" w:rsidRDefault="00AB2792" w:rsidP="003F29E5">
            <w:pPr>
              <w:autoSpaceDE w:val="0"/>
              <w:autoSpaceDN w:val="0"/>
              <w:adjustRightInd w:val="0"/>
              <w:jc w:val="center"/>
              <w:rPr>
                <w:rFonts w:cs="AppleSystemUIFont"/>
                <w:sz w:val="26"/>
                <w:szCs w:val="26"/>
              </w:rPr>
            </w:pPr>
            <w:r w:rsidRPr="000D7DDF">
              <w:rPr>
                <w:rFonts w:cs="AppleSystemUIFont"/>
                <w:b/>
                <w:bCs/>
                <w:sz w:val="26"/>
                <w:szCs w:val="26"/>
              </w:rPr>
              <w:t>For the In-Person Half</w:t>
            </w:r>
          </w:p>
          <w:p w14:paraId="4CFCB5E8" w14:textId="77777777" w:rsidR="00AB2792" w:rsidRPr="000D7DDF" w:rsidRDefault="00AB2792" w:rsidP="003F29E5">
            <w:pPr>
              <w:autoSpaceDE w:val="0"/>
              <w:autoSpaceDN w:val="0"/>
              <w:adjustRightInd w:val="0"/>
              <w:jc w:val="center"/>
              <w:rPr>
                <w:rFonts w:cs="AppleSystemUIFont"/>
                <w:sz w:val="26"/>
                <w:szCs w:val="26"/>
              </w:rPr>
            </w:pPr>
            <w:r w:rsidRPr="000D7DDF">
              <w:rPr>
                <w:rFonts w:cs="AppleSystemUIFont"/>
                <w:b/>
                <w:bCs/>
                <w:sz w:val="26"/>
                <w:szCs w:val="26"/>
              </w:rPr>
              <w:t>Pay with Cash or Make Checks Payable to:</w:t>
            </w:r>
          </w:p>
          <w:p w14:paraId="15DB584E" w14:textId="77777777" w:rsidR="00AB2792" w:rsidRPr="000D7DDF" w:rsidRDefault="00AB2792" w:rsidP="003F29E5">
            <w:pPr>
              <w:jc w:val="center"/>
            </w:pPr>
            <w:r w:rsidRPr="000D7DDF">
              <w:rPr>
                <w:rFonts w:cs="AppleSystemUIFont"/>
                <w:sz w:val="26"/>
                <w:szCs w:val="26"/>
              </w:rPr>
              <w:t>UNO Mavforensics</w:t>
            </w:r>
          </w:p>
        </w:tc>
        <w:tc>
          <w:tcPr>
            <w:tcW w:w="4784" w:type="dxa"/>
          </w:tcPr>
          <w:p w14:paraId="1AD765B4" w14:textId="77777777" w:rsidR="00AB2792" w:rsidRDefault="00AB2792" w:rsidP="003F29E5">
            <w:pPr>
              <w:jc w:val="center"/>
              <w:rPr>
                <w:rFonts w:cs="AppleSystemUIFont"/>
                <w:b/>
                <w:bCs/>
                <w:sz w:val="26"/>
                <w:szCs w:val="26"/>
              </w:rPr>
            </w:pPr>
          </w:p>
          <w:p w14:paraId="54657B2A" w14:textId="77777777" w:rsidR="00AB2792" w:rsidRPr="000D7DDF" w:rsidRDefault="00AB2792" w:rsidP="003F29E5">
            <w:pPr>
              <w:jc w:val="center"/>
              <w:rPr>
                <w:rFonts w:cs="AppleSystemUIFont"/>
                <w:b/>
                <w:bCs/>
                <w:sz w:val="26"/>
                <w:szCs w:val="26"/>
              </w:rPr>
            </w:pPr>
            <w:r w:rsidRPr="000D7DDF">
              <w:rPr>
                <w:rFonts w:cs="AppleSystemUIFont"/>
                <w:b/>
                <w:bCs/>
                <w:sz w:val="26"/>
                <w:szCs w:val="26"/>
              </w:rPr>
              <w:t>Please send all checks to:</w:t>
            </w:r>
          </w:p>
          <w:p w14:paraId="5432CCC1" w14:textId="77777777" w:rsidR="00AB2792" w:rsidRPr="000D7DDF" w:rsidRDefault="00AB2792" w:rsidP="003F29E5">
            <w:pPr>
              <w:jc w:val="center"/>
            </w:pPr>
            <w:r w:rsidRPr="000D7DDF">
              <w:t>Amanda VonGoodrich</w:t>
            </w:r>
          </w:p>
          <w:p w14:paraId="3BE5E16E" w14:textId="77777777" w:rsidR="00AB2792" w:rsidRPr="000D7DDF" w:rsidRDefault="00AB2792" w:rsidP="003F29E5">
            <w:pPr>
              <w:jc w:val="center"/>
            </w:pPr>
            <w:r w:rsidRPr="000D7DDF">
              <w:t>Co-Director of Mavforensics</w:t>
            </w:r>
          </w:p>
          <w:p w14:paraId="7D060037" w14:textId="77777777" w:rsidR="00AB2792" w:rsidRPr="000D7DDF" w:rsidRDefault="00AB2792" w:rsidP="003F29E5">
            <w:pPr>
              <w:jc w:val="center"/>
            </w:pPr>
          </w:p>
          <w:p w14:paraId="6A433437" w14:textId="77777777" w:rsidR="00AB2792" w:rsidRPr="000D7DDF" w:rsidRDefault="00AB2792" w:rsidP="003F29E5">
            <w:pPr>
              <w:jc w:val="center"/>
            </w:pPr>
            <w:r w:rsidRPr="000D7DDF">
              <w:t>Dodge Campus: ASH105M</w:t>
            </w:r>
          </w:p>
          <w:p w14:paraId="2F3713F3" w14:textId="77777777" w:rsidR="00AB2792" w:rsidRPr="000D7DDF" w:rsidRDefault="00AB2792" w:rsidP="003F29E5">
            <w:pPr>
              <w:jc w:val="center"/>
            </w:pPr>
            <w:r w:rsidRPr="000D7DDF">
              <w:t>University of Nebraska – Omaha</w:t>
            </w:r>
          </w:p>
          <w:p w14:paraId="6F050F51" w14:textId="77777777" w:rsidR="00AB2792" w:rsidRDefault="00AB2792" w:rsidP="003F29E5">
            <w:pPr>
              <w:jc w:val="center"/>
            </w:pPr>
            <w:r w:rsidRPr="000D7DDF">
              <w:t>Omaha, NE 68182</w:t>
            </w:r>
          </w:p>
          <w:p w14:paraId="30297F8D" w14:textId="77777777" w:rsidR="00AB2792" w:rsidRPr="000D7DDF" w:rsidRDefault="00AB2792" w:rsidP="003F29E5">
            <w:pPr>
              <w:jc w:val="center"/>
            </w:pPr>
          </w:p>
        </w:tc>
      </w:tr>
    </w:tbl>
    <w:p w14:paraId="23381096" w14:textId="77777777" w:rsidR="00E20063" w:rsidRPr="00E20063" w:rsidRDefault="00E20063" w:rsidP="00E20063">
      <w:pPr>
        <w:pStyle w:val="ListParagraph"/>
        <w:tabs>
          <w:tab w:val="left" w:pos="819"/>
          <w:tab w:val="left" w:pos="820"/>
        </w:tabs>
        <w:ind w:right="1387" w:firstLine="0"/>
        <w:rPr>
          <w:rFonts w:ascii="Arial" w:hAnsi="Arial"/>
          <w:b/>
          <w:sz w:val="24"/>
        </w:rPr>
      </w:pPr>
    </w:p>
    <w:p w14:paraId="41EF7F28" w14:textId="77777777" w:rsidR="00E20063" w:rsidRDefault="00E20063" w:rsidP="00E20063">
      <w:pPr>
        <w:tabs>
          <w:tab w:val="left" w:pos="819"/>
          <w:tab w:val="left" w:pos="820"/>
        </w:tabs>
        <w:ind w:right="1387"/>
        <w:rPr>
          <w:b/>
          <w:sz w:val="24"/>
        </w:rPr>
      </w:pPr>
      <w:r>
        <w:rPr>
          <w:b/>
          <w:sz w:val="24"/>
        </w:rPr>
        <w:t>Individual Events</w:t>
      </w:r>
    </w:p>
    <w:p w14:paraId="43B2F27A" w14:textId="11CB5E5B" w:rsidR="00CB67F7" w:rsidRPr="00E20063" w:rsidRDefault="00000000" w:rsidP="00E20063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ind w:right="1387"/>
        <w:rPr>
          <w:rFonts w:ascii="Arial" w:hAnsi="Arial"/>
          <w:b/>
          <w:sz w:val="24"/>
        </w:rPr>
      </w:pPr>
      <w:r w:rsidRPr="00E20063">
        <w:rPr>
          <w:b/>
          <w:sz w:val="24"/>
        </w:rPr>
        <w:t>No</w:t>
      </w:r>
      <w:r w:rsidRPr="00E20063">
        <w:rPr>
          <w:b/>
          <w:spacing w:val="-7"/>
          <w:sz w:val="24"/>
        </w:rPr>
        <w:t xml:space="preserve"> </w:t>
      </w:r>
      <w:r w:rsidRPr="00E20063">
        <w:rPr>
          <w:b/>
          <w:sz w:val="24"/>
        </w:rPr>
        <w:t>student</w:t>
      </w:r>
      <w:r w:rsidRPr="00E20063">
        <w:rPr>
          <w:b/>
          <w:spacing w:val="-7"/>
          <w:sz w:val="24"/>
        </w:rPr>
        <w:t xml:space="preserve"> </w:t>
      </w:r>
      <w:r w:rsidRPr="00E20063">
        <w:rPr>
          <w:b/>
          <w:sz w:val="24"/>
        </w:rPr>
        <w:t>may</w:t>
      </w:r>
      <w:r w:rsidRPr="00E20063">
        <w:rPr>
          <w:b/>
          <w:spacing w:val="-7"/>
          <w:sz w:val="24"/>
        </w:rPr>
        <w:t xml:space="preserve"> </w:t>
      </w:r>
      <w:r w:rsidRPr="00E20063">
        <w:rPr>
          <w:b/>
          <w:sz w:val="24"/>
        </w:rPr>
        <w:t>enter</w:t>
      </w:r>
      <w:r w:rsidRPr="00E20063">
        <w:rPr>
          <w:b/>
          <w:spacing w:val="-7"/>
          <w:sz w:val="24"/>
        </w:rPr>
        <w:t xml:space="preserve"> </w:t>
      </w:r>
      <w:r w:rsidRPr="00E20063">
        <w:rPr>
          <w:b/>
          <w:sz w:val="24"/>
        </w:rPr>
        <w:t>more</w:t>
      </w:r>
      <w:r w:rsidRPr="00E20063">
        <w:rPr>
          <w:b/>
          <w:spacing w:val="-7"/>
          <w:sz w:val="24"/>
        </w:rPr>
        <w:t xml:space="preserve"> </w:t>
      </w:r>
      <w:r w:rsidRPr="00E20063">
        <w:rPr>
          <w:b/>
          <w:sz w:val="24"/>
        </w:rPr>
        <w:t>than</w:t>
      </w:r>
      <w:r w:rsidRPr="00E20063">
        <w:rPr>
          <w:b/>
          <w:spacing w:val="-7"/>
          <w:sz w:val="24"/>
        </w:rPr>
        <w:t xml:space="preserve"> </w:t>
      </w:r>
      <w:r w:rsidRPr="00E20063">
        <w:rPr>
          <w:b/>
          <w:sz w:val="24"/>
        </w:rPr>
        <w:t>three</w:t>
      </w:r>
      <w:r w:rsidRPr="00E20063">
        <w:rPr>
          <w:b/>
          <w:spacing w:val="-7"/>
          <w:sz w:val="24"/>
        </w:rPr>
        <w:t xml:space="preserve"> </w:t>
      </w:r>
      <w:r w:rsidRPr="00E20063">
        <w:rPr>
          <w:b/>
          <w:sz w:val="24"/>
        </w:rPr>
        <w:t>(3)</w:t>
      </w:r>
      <w:r w:rsidRPr="00E20063">
        <w:rPr>
          <w:b/>
          <w:spacing w:val="-7"/>
          <w:sz w:val="24"/>
        </w:rPr>
        <w:t xml:space="preserve"> </w:t>
      </w:r>
      <w:r w:rsidRPr="00E20063">
        <w:rPr>
          <w:b/>
          <w:sz w:val="24"/>
        </w:rPr>
        <w:t>events</w:t>
      </w:r>
      <w:r w:rsidRPr="00E20063">
        <w:rPr>
          <w:b/>
          <w:spacing w:val="-7"/>
          <w:sz w:val="24"/>
        </w:rPr>
        <w:t xml:space="preserve"> </w:t>
      </w:r>
      <w:r w:rsidRPr="00E20063">
        <w:rPr>
          <w:b/>
          <w:sz w:val="24"/>
        </w:rPr>
        <w:t>in</w:t>
      </w:r>
      <w:r w:rsidRPr="00E20063">
        <w:rPr>
          <w:b/>
          <w:spacing w:val="-7"/>
          <w:sz w:val="24"/>
        </w:rPr>
        <w:t xml:space="preserve"> </w:t>
      </w:r>
      <w:r w:rsidRPr="00E20063">
        <w:rPr>
          <w:b/>
          <w:sz w:val="24"/>
        </w:rPr>
        <w:t>this</w:t>
      </w:r>
      <w:r w:rsidRPr="00E20063">
        <w:rPr>
          <w:b/>
          <w:spacing w:val="-7"/>
          <w:sz w:val="24"/>
        </w:rPr>
        <w:t xml:space="preserve"> </w:t>
      </w:r>
      <w:r w:rsidRPr="00E20063">
        <w:rPr>
          <w:b/>
          <w:sz w:val="24"/>
        </w:rPr>
        <w:t xml:space="preserve">single-flight </w:t>
      </w:r>
      <w:r w:rsidRPr="00E20063">
        <w:rPr>
          <w:b/>
          <w:spacing w:val="-2"/>
          <w:sz w:val="24"/>
        </w:rPr>
        <w:t>tournament.</w:t>
      </w:r>
    </w:p>
    <w:p w14:paraId="430D1381" w14:textId="77777777" w:rsidR="00CB67F7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712"/>
        <w:rPr>
          <w:rFonts w:ascii="Arial" w:hAnsi="Arial"/>
          <w:sz w:val="24"/>
        </w:rPr>
      </w:pPr>
      <w:r>
        <w:rPr>
          <w:sz w:val="24"/>
        </w:rPr>
        <w:t>Finalists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advance</w:t>
      </w:r>
      <w:r>
        <w:rPr>
          <w:spacing w:val="-8"/>
          <w:sz w:val="24"/>
        </w:rPr>
        <w:t xml:space="preserve"> </w:t>
      </w:r>
      <w:r>
        <w:rPr>
          <w:sz w:val="24"/>
        </w:rPr>
        <w:t>based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lowest</w:t>
      </w:r>
      <w:r>
        <w:rPr>
          <w:spacing w:val="-8"/>
          <w:sz w:val="24"/>
        </w:rPr>
        <w:t xml:space="preserve"> </w:t>
      </w:r>
      <w:r>
        <w:rPr>
          <w:sz w:val="24"/>
        </w:rPr>
        <w:t>cumulative</w:t>
      </w:r>
      <w:r>
        <w:rPr>
          <w:spacing w:val="-8"/>
          <w:sz w:val="24"/>
        </w:rPr>
        <w:t xml:space="preserve"> </w:t>
      </w:r>
      <w:r>
        <w:rPr>
          <w:sz w:val="24"/>
        </w:rPr>
        <w:t>rank,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8"/>
          <w:sz w:val="24"/>
        </w:rPr>
        <w:t xml:space="preserve"> </w:t>
      </w:r>
      <w:r>
        <w:rPr>
          <w:sz w:val="24"/>
        </w:rPr>
        <w:t>highest</w:t>
      </w:r>
      <w:r>
        <w:rPr>
          <w:spacing w:val="-8"/>
          <w:sz w:val="24"/>
        </w:rPr>
        <w:t xml:space="preserve"> </w:t>
      </w:r>
      <w:r>
        <w:rPr>
          <w:sz w:val="24"/>
        </w:rPr>
        <w:t>cumulative rating points, then highest reciprocal.</w:t>
      </w:r>
    </w:p>
    <w:p w14:paraId="67B205E4" w14:textId="77777777" w:rsidR="00CB67F7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256"/>
        <w:rPr>
          <w:rFonts w:ascii="Arial" w:hAnsi="Arial"/>
          <w:sz w:val="24"/>
        </w:rPr>
      </w:pPr>
      <w:r>
        <w:rPr>
          <w:sz w:val="24"/>
        </w:rPr>
        <w:t>First place will be awarded to the competitor with the lowest cumulative rank.</w:t>
      </w:r>
      <w:r>
        <w:rPr>
          <w:spacing w:val="40"/>
          <w:sz w:val="24"/>
        </w:rPr>
        <w:t xml:space="preserve"> </w:t>
      </w:r>
      <w:r>
        <w:rPr>
          <w:sz w:val="24"/>
        </w:rPr>
        <w:t>Ties in finals will be broken first on predominance of 1’s, second judge’s preference, and finally rating points.</w:t>
      </w:r>
      <w:r>
        <w:rPr>
          <w:spacing w:val="40"/>
          <w:sz w:val="24"/>
        </w:rPr>
        <w:t xml:space="preserve"> </w:t>
      </w:r>
      <w:r>
        <w:rPr>
          <w:sz w:val="24"/>
        </w:rPr>
        <w:t>Ties in team points and individual sweepstakes will be broken on</w:t>
      </w:r>
      <w:r>
        <w:rPr>
          <w:spacing w:val="-5"/>
          <w:sz w:val="24"/>
        </w:rPr>
        <w:t xml:space="preserve"> </w:t>
      </w:r>
      <w:r>
        <w:rPr>
          <w:sz w:val="24"/>
        </w:rPr>
        <w:t>numbers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finals</w:t>
      </w:r>
      <w:r>
        <w:rPr>
          <w:spacing w:val="-5"/>
          <w:sz w:val="24"/>
        </w:rPr>
        <w:t xml:space="preserve"> </w:t>
      </w:r>
      <w:r>
        <w:rPr>
          <w:sz w:val="24"/>
        </w:rPr>
        <w:t>followed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number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1,</w:t>
      </w:r>
      <w:r>
        <w:rPr>
          <w:spacing w:val="-5"/>
          <w:sz w:val="24"/>
        </w:rPr>
        <w:t xml:space="preserve"> </w:t>
      </w:r>
      <w:r>
        <w:rPr>
          <w:sz w:val="24"/>
        </w:rPr>
        <w:t>2,</w:t>
      </w:r>
      <w:r>
        <w:rPr>
          <w:spacing w:val="-5"/>
          <w:sz w:val="24"/>
        </w:rPr>
        <w:t xml:space="preserve"> </w:t>
      </w:r>
      <w:r>
        <w:rPr>
          <w:sz w:val="24"/>
        </w:rPr>
        <w:t>3’s.</w:t>
      </w:r>
      <w:r>
        <w:rPr>
          <w:spacing w:val="40"/>
          <w:sz w:val="24"/>
        </w:rPr>
        <w:t xml:space="preserve"> </w:t>
      </w:r>
      <w:r>
        <w:rPr>
          <w:sz w:val="24"/>
        </w:rPr>
        <w:t>Individual</w:t>
      </w:r>
      <w:r>
        <w:rPr>
          <w:spacing w:val="-5"/>
          <w:sz w:val="24"/>
        </w:rPr>
        <w:t xml:space="preserve"> </w:t>
      </w:r>
      <w:r>
        <w:rPr>
          <w:sz w:val="24"/>
        </w:rPr>
        <w:t>sweepstakes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open to any competitor who has three or more events.</w:t>
      </w:r>
    </w:p>
    <w:p w14:paraId="3398E75A" w14:textId="77777777" w:rsidR="00CB67F7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601"/>
        <w:rPr>
          <w:rFonts w:ascii="Arial" w:hAnsi="Arial"/>
          <w:sz w:val="24"/>
        </w:rPr>
      </w:pP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rules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11</w:t>
      </w:r>
      <w:r>
        <w:rPr>
          <w:spacing w:val="-10"/>
          <w:sz w:val="24"/>
        </w:rPr>
        <w:t xml:space="preserve"> </w:t>
      </w:r>
      <w:r>
        <w:rPr>
          <w:sz w:val="24"/>
        </w:rPr>
        <w:t>AFA</w:t>
      </w:r>
      <w:r>
        <w:rPr>
          <w:spacing w:val="-10"/>
          <w:sz w:val="24"/>
        </w:rPr>
        <w:t xml:space="preserve"> </w:t>
      </w:r>
      <w:r>
        <w:rPr>
          <w:sz w:val="24"/>
        </w:rPr>
        <w:t>events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-10"/>
          <w:sz w:val="24"/>
        </w:rPr>
        <w:t xml:space="preserve"> </w:t>
      </w:r>
      <w:r>
        <w:rPr>
          <w:sz w:val="24"/>
        </w:rPr>
        <w:t>follow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“AFA-NST</w:t>
      </w:r>
      <w:r>
        <w:rPr>
          <w:spacing w:val="-10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Events” found at </w:t>
      </w:r>
      <w:hyperlink r:id="rId8">
        <w:r w:rsidR="00CB67F7">
          <w:rPr>
            <w:color w:val="1154CC"/>
            <w:sz w:val="24"/>
            <w:u w:val="thick" w:color="1154CC"/>
          </w:rPr>
          <w:t>http://www.mnsu.edu/cmst/niet/eventdescriptions-new09-10.htm</w:t>
        </w:r>
      </w:hyperlink>
    </w:p>
    <w:p w14:paraId="19122D56" w14:textId="30BFA98B" w:rsidR="00CB67F7" w:rsidRPr="0070532C" w:rsidRDefault="00CB67F7">
      <w:pPr>
        <w:pStyle w:val="BodyText"/>
        <w:rPr>
          <w:b/>
          <w:bCs/>
          <w:u w:val="single"/>
        </w:rPr>
      </w:pPr>
    </w:p>
    <w:p w14:paraId="151CCE48" w14:textId="58D07DB7" w:rsidR="0070532C" w:rsidRPr="00E20063" w:rsidRDefault="0070532C" w:rsidP="00EF2C8B">
      <w:pPr>
        <w:pStyle w:val="BodyText"/>
        <w:ind w:left="1080"/>
        <w:rPr>
          <w:b/>
          <w:bCs/>
          <w:u w:val="single"/>
        </w:rPr>
      </w:pPr>
      <w:r w:rsidRPr="00E20063">
        <w:rPr>
          <w:b/>
          <w:bCs/>
          <w:u w:val="single"/>
        </w:rPr>
        <w:t>Async UN</w:t>
      </w:r>
      <w:r w:rsidR="00E20063" w:rsidRPr="00E20063">
        <w:rPr>
          <w:b/>
          <w:bCs/>
          <w:u w:val="single"/>
        </w:rPr>
        <w:t>L</w:t>
      </w:r>
      <w:r w:rsidRPr="00E20063">
        <w:rPr>
          <w:b/>
          <w:bCs/>
          <w:u w:val="single"/>
        </w:rPr>
        <w:t xml:space="preserve"> Tournament Schedule</w:t>
      </w:r>
    </w:p>
    <w:p w14:paraId="7BE33D82" w14:textId="619A861C" w:rsidR="0070532C" w:rsidRPr="00E20063" w:rsidRDefault="0070532C" w:rsidP="0070532C">
      <w:pPr>
        <w:pStyle w:val="BodyText"/>
        <w:ind w:left="1080"/>
      </w:pPr>
      <w:r w:rsidRPr="00E20063">
        <w:t xml:space="preserve">Friday February </w:t>
      </w:r>
      <w:r w:rsidR="00E065F4" w:rsidRPr="00E20063">
        <w:t>1</w:t>
      </w:r>
      <w:r w:rsidR="00E20063" w:rsidRPr="00E20063">
        <w:t>4</w:t>
      </w:r>
      <w:r w:rsidR="00E065F4" w:rsidRPr="00E20063">
        <w:t>th</w:t>
      </w:r>
      <w:r w:rsidRPr="00E20063">
        <w:t xml:space="preserve"> </w:t>
      </w:r>
      <w:r w:rsidR="00EF2C8B" w:rsidRPr="00E20063">
        <w:t xml:space="preserve">-- </w:t>
      </w:r>
      <w:r w:rsidRPr="00E20063">
        <w:t xml:space="preserve">LP </w:t>
      </w:r>
      <w:r w:rsidR="00EF2C8B" w:rsidRPr="00E20063">
        <w:t>Prompts</w:t>
      </w:r>
      <w:r w:rsidRPr="00E20063">
        <w:t xml:space="preserve"> Posted on Speechwire</w:t>
      </w:r>
    </w:p>
    <w:p w14:paraId="295BDD40" w14:textId="7293145D" w:rsidR="0070532C" w:rsidRPr="00E20063" w:rsidRDefault="0070532C" w:rsidP="0070532C">
      <w:pPr>
        <w:pStyle w:val="BodyText"/>
        <w:ind w:left="1080"/>
      </w:pPr>
      <w:r w:rsidRPr="00E20063">
        <w:t xml:space="preserve">Tuesday February </w:t>
      </w:r>
      <w:r w:rsidR="00E20063" w:rsidRPr="00E20063">
        <w:t>18</w:t>
      </w:r>
      <w:r w:rsidR="00E065F4" w:rsidRPr="00E20063">
        <w:t>th</w:t>
      </w:r>
      <w:r w:rsidRPr="00E20063">
        <w:t xml:space="preserve"> </w:t>
      </w:r>
      <w:r w:rsidR="00EF2C8B" w:rsidRPr="00E20063">
        <w:t>-- ALL</w:t>
      </w:r>
      <w:r w:rsidRPr="00E20063">
        <w:t xml:space="preserve"> entries due by 5pm</w:t>
      </w:r>
    </w:p>
    <w:p w14:paraId="259F3AA6" w14:textId="54F11D95" w:rsidR="0070532C" w:rsidRPr="00E20063" w:rsidRDefault="0070532C" w:rsidP="0070532C">
      <w:pPr>
        <w:pStyle w:val="BodyText"/>
        <w:ind w:left="1080"/>
      </w:pPr>
      <w:r w:rsidRPr="00E20063">
        <w:t>Friday February</w:t>
      </w:r>
      <w:r w:rsidR="00E065F4" w:rsidRPr="00E20063">
        <w:t xml:space="preserve"> 2</w:t>
      </w:r>
      <w:r w:rsidR="00E20063" w:rsidRPr="00E20063">
        <w:t>1st</w:t>
      </w:r>
      <w:r w:rsidRPr="00E20063">
        <w:t xml:space="preserve"> </w:t>
      </w:r>
      <w:r w:rsidR="00EF2C8B" w:rsidRPr="00E20063">
        <w:t>--</w:t>
      </w:r>
      <w:r w:rsidRPr="00E20063">
        <w:t xml:space="preserve"> </w:t>
      </w:r>
      <w:r w:rsidR="00EF2C8B" w:rsidRPr="00E20063">
        <w:t>ALL</w:t>
      </w:r>
      <w:r w:rsidRPr="00E20063">
        <w:t xml:space="preserve"> ballots due</w:t>
      </w:r>
      <w:r w:rsidR="00EF2C8B" w:rsidRPr="00E20063">
        <w:t xml:space="preserve"> by 12pm</w:t>
      </w:r>
    </w:p>
    <w:p w14:paraId="01D4FB73" w14:textId="47B32CAE" w:rsidR="0070532C" w:rsidRPr="00E20063" w:rsidRDefault="0070532C" w:rsidP="0070532C">
      <w:pPr>
        <w:pStyle w:val="BodyText"/>
        <w:ind w:left="1080"/>
      </w:pPr>
      <w:r w:rsidRPr="00E20063">
        <w:t xml:space="preserve">Friday February </w:t>
      </w:r>
      <w:r w:rsidR="00E065F4" w:rsidRPr="00E20063">
        <w:t>2</w:t>
      </w:r>
      <w:r w:rsidR="00E20063" w:rsidRPr="00E20063">
        <w:t>1st</w:t>
      </w:r>
      <w:r w:rsidRPr="00E20063">
        <w:t xml:space="preserve"> </w:t>
      </w:r>
      <w:r w:rsidR="00EF2C8B" w:rsidRPr="00E20063">
        <w:t xml:space="preserve">-- </w:t>
      </w:r>
      <w:r w:rsidRPr="00E20063">
        <w:t>Awards/Results will be sent out</w:t>
      </w:r>
      <w:r w:rsidR="00EF2C8B" w:rsidRPr="00E20063">
        <w:t xml:space="preserve"> by </w:t>
      </w:r>
      <w:r w:rsidR="00E065F4" w:rsidRPr="00E20063">
        <w:t>4</w:t>
      </w:r>
      <w:r w:rsidR="00EF2C8B" w:rsidRPr="00E20063">
        <w:t>pm</w:t>
      </w:r>
    </w:p>
    <w:p w14:paraId="23BAFCC1" w14:textId="77777777" w:rsidR="0070532C" w:rsidRDefault="0070532C">
      <w:pPr>
        <w:pStyle w:val="BodyText"/>
      </w:pPr>
    </w:p>
    <w:p w14:paraId="6961EFCA" w14:textId="28806ED0" w:rsidR="00CB67F7" w:rsidRPr="00932193" w:rsidRDefault="0070532C">
      <w:pPr>
        <w:pStyle w:val="Heading1"/>
        <w:ind w:left="995" w:right="1114"/>
        <w:jc w:val="center"/>
        <w:rPr>
          <w:u w:val="none"/>
        </w:rPr>
      </w:pPr>
      <w:r w:rsidRPr="00932193">
        <w:t>In person UN</w:t>
      </w:r>
      <w:r w:rsidR="00E20063" w:rsidRPr="00932193">
        <w:t>O</w:t>
      </w:r>
      <w:r w:rsidRPr="00932193">
        <w:t xml:space="preserve"> Tournament</w:t>
      </w:r>
      <w:r w:rsidRPr="00932193">
        <w:rPr>
          <w:spacing w:val="-9"/>
        </w:rPr>
        <w:t xml:space="preserve"> </w:t>
      </w:r>
      <w:r w:rsidRPr="00932193">
        <w:t>Schedule:</w:t>
      </w:r>
      <w:r w:rsidRPr="00932193">
        <w:rPr>
          <w:spacing w:val="-8"/>
        </w:rPr>
        <w:t xml:space="preserve"> </w:t>
      </w:r>
      <w:r w:rsidRPr="00932193">
        <w:t>Saturday,</w:t>
      </w:r>
      <w:r w:rsidRPr="00932193">
        <w:rPr>
          <w:spacing w:val="-9"/>
        </w:rPr>
        <w:t xml:space="preserve"> </w:t>
      </w:r>
      <w:r w:rsidRPr="00932193">
        <w:t>February</w:t>
      </w:r>
      <w:r w:rsidRPr="00932193">
        <w:rPr>
          <w:spacing w:val="-8"/>
        </w:rPr>
        <w:t xml:space="preserve"> </w:t>
      </w:r>
      <w:r w:rsidRPr="00932193">
        <w:t>2</w:t>
      </w:r>
      <w:r w:rsidR="00E20063" w:rsidRPr="00932193">
        <w:t>2nd</w:t>
      </w:r>
      <w:r w:rsidRPr="00932193">
        <w:t>,</w:t>
      </w:r>
      <w:r w:rsidRPr="00932193">
        <w:rPr>
          <w:spacing w:val="-8"/>
        </w:rPr>
        <w:t xml:space="preserve"> </w:t>
      </w:r>
      <w:r w:rsidRPr="00932193">
        <w:t>202</w:t>
      </w:r>
      <w:r w:rsidR="00E20063" w:rsidRPr="00932193">
        <w:t xml:space="preserve">5 </w:t>
      </w:r>
      <w:r w:rsidRPr="00932193">
        <w:t>(All</w:t>
      </w:r>
      <w:r w:rsidRPr="00932193">
        <w:rPr>
          <w:spacing w:val="-8"/>
        </w:rPr>
        <w:t xml:space="preserve"> </w:t>
      </w:r>
      <w:r w:rsidRPr="00932193">
        <w:t>times</w:t>
      </w:r>
      <w:r w:rsidRPr="00932193">
        <w:rPr>
          <w:spacing w:val="-8"/>
        </w:rPr>
        <w:t xml:space="preserve"> </w:t>
      </w:r>
      <w:r w:rsidRPr="00932193">
        <w:rPr>
          <w:spacing w:val="-4"/>
        </w:rPr>
        <w:t>CST)</w:t>
      </w:r>
      <w:r w:rsidR="00932193" w:rsidRPr="00932193">
        <w:rPr>
          <w:spacing w:val="-4"/>
        </w:rPr>
        <w:t xml:space="preserve"> </w:t>
      </w:r>
    </w:p>
    <w:p w14:paraId="6D391762" w14:textId="4531B8EC" w:rsidR="00CB67F7" w:rsidRPr="00932193" w:rsidRDefault="00932193" w:rsidP="00932193">
      <w:pPr>
        <w:pStyle w:val="BodyText"/>
        <w:ind w:right="1114"/>
        <w:jc w:val="center"/>
        <w:rPr>
          <w:sz w:val="21"/>
          <w:szCs w:val="21"/>
        </w:rPr>
      </w:pPr>
      <w:r w:rsidRPr="00932193">
        <w:rPr>
          <w:sz w:val="21"/>
          <w:szCs w:val="21"/>
        </w:rPr>
        <w:t xml:space="preserve">    </w:t>
      </w:r>
      <w:r w:rsidR="00000000" w:rsidRPr="00932193">
        <w:rPr>
          <w:sz w:val="21"/>
          <w:szCs w:val="21"/>
        </w:rPr>
        <w:t>We</w:t>
      </w:r>
      <w:r w:rsidR="00000000" w:rsidRPr="00932193">
        <w:rPr>
          <w:spacing w:val="-7"/>
          <w:sz w:val="21"/>
          <w:szCs w:val="21"/>
        </w:rPr>
        <w:t xml:space="preserve"> </w:t>
      </w:r>
      <w:r w:rsidR="00000000" w:rsidRPr="00932193">
        <w:rPr>
          <w:sz w:val="21"/>
          <w:szCs w:val="21"/>
        </w:rPr>
        <w:t>will</w:t>
      </w:r>
      <w:r w:rsidR="00000000" w:rsidRPr="00932193">
        <w:rPr>
          <w:spacing w:val="-7"/>
          <w:sz w:val="21"/>
          <w:szCs w:val="21"/>
        </w:rPr>
        <w:t xml:space="preserve"> </w:t>
      </w:r>
      <w:r w:rsidR="00000000" w:rsidRPr="00932193">
        <w:rPr>
          <w:sz w:val="21"/>
          <w:szCs w:val="21"/>
        </w:rPr>
        <w:t>offer</w:t>
      </w:r>
      <w:r w:rsidR="00000000" w:rsidRPr="00932193">
        <w:rPr>
          <w:spacing w:val="-7"/>
          <w:sz w:val="21"/>
          <w:szCs w:val="21"/>
        </w:rPr>
        <w:t xml:space="preserve"> </w:t>
      </w:r>
      <w:r w:rsidR="00000000" w:rsidRPr="00932193">
        <w:rPr>
          <w:sz w:val="21"/>
          <w:szCs w:val="21"/>
        </w:rPr>
        <w:t>all</w:t>
      </w:r>
      <w:r w:rsidR="00000000" w:rsidRPr="00932193">
        <w:rPr>
          <w:spacing w:val="-7"/>
          <w:sz w:val="21"/>
          <w:szCs w:val="21"/>
        </w:rPr>
        <w:t xml:space="preserve"> </w:t>
      </w:r>
      <w:r w:rsidR="00000000" w:rsidRPr="00932193">
        <w:rPr>
          <w:sz w:val="21"/>
          <w:szCs w:val="21"/>
        </w:rPr>
        <w:t>eleven</w:t>
      </w:r>
      <w:r w:rsidR="00000000" w:rsidRPr="00932193">
        <w:rPr>
          <w:spacing w:val="-7"/>
          <w:sz w:val="21"/>
          <w:szCs w:val="21"/>
        </w:rPr>
        <w:t xml:space="preserve"> </w:t>
      </w:r>
      <w:r w:rsidR="00000000" w:rsidRPr="00932193">
        <w:rPr>
          <w:sz w:val="21"/>
          <w:szCs w:val="21"/>
        </w:rPr>
        <w:t>AFA</w:t>
      </w:r>
      <w:r w:rsidR="00000000" w:rsidRPr="00932193">
        <w:rPr>
          <w:spacing w:val="-7"/>
          <w:sz w:val="21"/>
          <w:szCs w:val="21"/>
        </w:rPr>
        <w:t xml:space="preserve"> </w:t>
      </w:r>
      <w:r w:rsidR="00000000" w:rsidRPr="00932193">
        <w:rPr>
          <w:sz w:val="21"/>
          <w:szCs w:val="21"/>
        </w:rPr>
        <w:t>individual</w:t>
      </w:r>
      <w:r w:rsidR="00000000" w:rsidRPr="00932193">
        <w:rPr>
          <w:spacing w:val="-6"/>
          <w:sz w:val="21"/>
          <w:szCs w:val="21"/>
        </w:rPr>
        <w:t xml:space="preserve"> </w:t>
      </w:r>
      <w:r w:rsidR="00000000" w:rsidRPr="00932193">
        <w:rPr>
          <w:spacing w:val="-2"/>
          <w:sz w:val="21"/>
          <w:szCs w:val="21"/>
        </w:rPr>
        <w:t>events.</w:t>
      </w:r>
      <w:r w:rsidRPr="00932193">
        <w:rPr>
          <w:sz w:val="21"/>
          <w:szCs w:val="21"/>
        </w:rPr>
        <w:t xml:space="preserve"> </w:t>
      </w:r>
      <w:r w:rsidRPr="00932193">
        <w:rPr>
          <w:sz w:val="21"/>
          <w:szCs w:val="21"/>
        </w:rPr>
        <w:t xml:space="preserve">Schedule </w:t>
      </w:r>
      <w:r w:rsidRPr="00932193">
        <w:rPr>
          <w:sz w:val="21"/>
          <w:szCs w:val="21"/>
        </w:rPr>
        <w:t xml:space="preserve">subject </w:t>
      </w:r>
      <w:r w:rsidRPr="00932193">
        <w:rPr>
          <w:sz w:val="21"/>
          <w:szCs w:val="21"/>
        </w:rPr>
        <w:t>to change based on entry number</w:t>
      </w:r>
      <w:r w:rsidRPr="00932193">
        <w:rPr>
          <w:sz w:val="21"/>
          <w:szCs w:val="21"/>
        </w:rPr>
        <w:t>s</w:t>
      </w:r>
      <w:r w:rsidRPr="00932193">
        <w:rPr>
          <w:sz w:val="21"/>
          <w:szCs w:val="21"/>
        </w:rPr>
        <w:t>.</w:t>
      </w:r>
    </w:p>
    <w:p w14:paraId="4243063C" w14:textId="77777777" w:rsidR="00CB67F7" w:rsidRPr="00932193" w:rsidRDefault="00CB67F7">
      <w:pPr>
        <w:pStyle w:val="BodyText"/>
        <w:spacing w:before="8"/>
        <w:rPr>
          <w:sz w:val="21"/>
          <w:szCs w:val="21"/>
        </w:rPr>
      </w:pPr>
    </w:p>
    <w:tbl>
      <w:tblPr>
        <w:tblW w:w="0" w:type="auto"/>
        <w:tblInd w:w="2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2937"/>
      </w:tblGrid>
      <w:tr w:rsidR="00CB67F7" w:rsidRPr="00932193" w14:paraId="2515190A" w14:textId="77777777" w:rsidTr="00E065F4">
        <w:trPr>
          <w:trHeight w:val="489"/>
        </w:trPr>
        <w:tc>
          <w:tcPr>
            <w:tcW w:w="2225" w:type="dxa"/>
          </w:tcPr>
          <w:p w14:paraId="2052FA8C" w14:textId="77777777" w:rsidR="00CB67F7" w:rsidRPr="00932193" w:rsidRDefault="00000000">
            <w:pPr>
              <w:pStyle w:val="TableParagraph"/>
              <w:spacing w:before="103"/>
              <w:ind w:left="109"/>
              <w:rPr>
                <w:sz w:val="21"/>
                <w:szCs w:val="20"/>
              </w:rPr>
            </w:pPr>
            <w:r w:rsidRPr="00932193">
              <w:rPr>
                <w:sz w:val="21"/>
                <w:szCs w:val="20"/>
              </w:rPr>
              <w:t xml:space="preserve">8:30 </w:t>
            </w:r>
            <w:r w:rsidRPr="00932193">
              <w:rPr>
                <w:spacing w:val="-5"/>
                <w:sz w:val="21"/>
                <w:szCs w:val="20"/>
              </w:rPr>
              <w:t>am</w:t>
            </w:r>
          </w:p>
        </w:tc>
        <w:tc>
          <w:tcPr>
            <w:tcW w:w="2937" w:type="dxa"/>
          </w:tcPr>
          <w:p w14:paraId="2A62A307" w14:textId="77777777" w:rsidR="00CB67F7" w:rsidRPr="00932193" w:rsidRDefault="00000000">
            <w:pPr>
              <w:pStyle w:val="TableParagraph"/>
              <w:spacing w:before="103"/>
              <w:rPr>
                <w:sz w:val="21"/>
                <w:szCs w:val="20"/>
              </w:rPr>
            </w:pPr>
            <w:r w:rsidRPr="00932193">
              <w:rPr>
                <w:spacing w:val="-2"/>
                <w:sz w:val="21"/>
                <w:szCs w:val="20"/>
              </w:rPr>
              <w:t>Registration</w:t>
            </w:r>
          </w:p>
        </w:tc>
      </w:tr>
      <w:tr w:rsidR="00CB67F7" w:rsidRPr="00932193" w14:paraId="1F0732C2" w14:textId="77777777" w:rsidTr="00E065F4">
        <w:trPr>
          <w:trHeight w:val="488"/>
        </w:trPr>
        <w:tc>
          <w:tcPr>
            <w:tcW w:w="2225" w:type="dxa"/>
          </w:tcPr>
          <w:p w14:paraId="356E51C6" w14:textId="77777777" w:rsidR="00CB67F7" w:rsidRPr="00932193" w:rsidRDefault="00000000">
            <w:pPr>
              <w:pStyle w:val="TableParagraph"/>
              <w:spacing w:before="109"/>
              <w:ind w:left="109"/>
              <w:rPr>
                <w:sz w:val="21"/>
                <w:szCs w:val="20"/>
              </w:rPr>
            </w:pPr>
            <w:r w:rsidRPr="00932193">
              <w:rPr>
                <w:spacing w:val="-4"/>
                <w:sz w:val="21"/>
                <w:szCs w:val="20"/>
              </w:rPr>
              <w:t>9:00</w:t>
            </w:r>
          </w:p>
        </w:tc>
        <w:tc>
          <w:tcPr>
            <w:tcW w:w="2937" w:type="dxa"/>
          </w:tcPr>
          <w:p w14:paraId="6443FB29" w14:textId="77777777" w:rsidR="00CB67F7" w:rsidRPr="00932193" w:rsidRDefault="00000000">
            <w:pPr>
              <w:pStyle w:val="TableParagraph"/>
              <w:spacing w:before="109"/>
              <w:rPr>
                <w:sz w:val="21"/>
                <w:szCs w:val="20"/>
              </w:rPr>
            </w:pPr>
            <w:r w:rsidRPr="00932193">
              <w:rPr>
                <w:sz w:val="21"/>
                <w:szCs w:val="20"/>
              </w:rPr>
              <w:t>Extemp</w:t>
            </w:r>
            <w:r w:rsidRPr="00932193">
              <w:rPr>
                <w:spacing w:val="-5"/>
                <w:sz w:val="21"/>
                <w:szCs w:val="20"/>
              </w:rPr>
              <w:t xml:space="preserve"> </w:t>
            </w:r>
            <w:r w:rsidRPr="00932193">
              <w:rPr>
                <w:spacing w:val="-4"/>
                <w:sz w:val="21"/>
                <w:szCs w:val="20"/>
              </w:rPr>
              <w:t>Draw</w:t>
            </w:r>
          </w:p>
        </w:tc>
      </w:tr>
      <w:tr w:rsidR="00CB67F7" w:rsidRPr="00932193" w14:paraId="6BF8FDDB" w14:textId="77777777" w:rsidTr="00E065F4">
        <w:trPr>
          <w:trHeight w:val="508"/>
        </w:trPr>
        <w:tc>
          <w:tcPr>
            <w:tcW w:w="2225" w:type="dxa"/>
          </w:tcPr>
          <w:p w14:paraId="7232EE4D" w14:textId="77777777" w:rsidR="00CB67F7" w:rsidRPr="00932193" w:rsidRDefault="00000000">
            <w:pPr>
              <w:pStyle w:val="TableParagraph"/>
              <w:spacing w:before="116"/>
              <w:ind w:left="109"/>
              <w:rPr>
                <w:sz w:val="21"/>
                <w:szCs w:val="20"/>
              </w:rPr>
            </w:pPr>
            <w:r w:rsidRPr="00932193">
              <w:rPr>
                <w:spacing w:val="-4"/>
                <w:sz w:val="21"/>
                <w:szCs w:val="20"/>
              </w:rPr>
              <w:t>9:30</w:t>
            </w:r>
          </w:p>
        </w:tc>
        <w:tc>
          <w:tcPr>
            <w:tcW w:w="2937" w:type="dxa"/>
          </w:tcPr>
          <w:p w14:paraId="26ECF829" w14:textId="77777777" w:rsidR="00CB67F7" w:rsidRPr="00932193" w:rsidRDefault="00000000">
            <w:pPr>
              <w:pStyle w:val="TableParagraph"/>
              <w:spacing w:before="116"/>
              <w:rPr>
                <w:sz w:val="21"/>
                <w:szCs w:val="20"/>
              </w:rPr>
            </w:pPr>
            <w:r w:rsidRPr="00932193">
              <w:rPr>
                <w:sz w:val="21"/>
                <w:szCs w:val="20"/>
              </w:rPr>
              <w:t>Round</w:t>
            </w:r>
            <w:r w:rsidRPr="00932193">
              <w:rPr>
                <w:spacing w:val="-2"/>
                <w:sz w:val="21"/>
                <w:szCs w:val="20"/>
              </w:rPr>
              <w:t xml:space="preserve"> </w:t>
            </w:r>
            <w:r w:rsidRPr="00932193">
              <w:rPr>
                <w:sz w:val="21"/>
                <w:szCs w:val="20"/>
              </w:rPr>
              <w:t>1</w:t>
            </w:r>
            <w:r w:rsidRPr="00932193">
              <w:rPr>
                <w:spacing w:val="-2"/>
                <w:sz w:val="21"/>
                <w:szCs w:val="20"/>
              </w:rPr>
              <w:t xml:space="preserve"> </w:t>
            </w:r>
            <w:r w:rsidRPr="00932193">
              <w:rPr>
                <w:sz w:val="21"/>
                <w:szCs w:val="20"/>
              </w:rPr>
              <w:t>(all</w:t>
            </w:r>
            <w:r w:rsidRPr="00932193">
              <w:rPr>
                <w:spacing w:val="-1"/>
                <w:sz w:val="21"/>
                <w:szCs w:val="20"/>
              </w:rPr>
              <w:t xml:space="preserve"> </w:t>
            </w:r>
            <w:r w:rsidRPr="00932193">
              <w:rPr>
                <w:spacing w:val="-2"/>
                <w:sz w:val="21"/>
                <w:szCs w:val="20"/>
              </w:rPr>
              <w:t>events)</w:t>
            </w:r>
          </w:p>
        </w:tc>
      </w:tr>
      <w:tr w:rsidR="00CB67F7" w:rsidRPr="00932193" w14:paraId="51CF49B2" w14:textId="77777777" w:rsidTr="00E065F4">
        <w:trPr>
          <w:trHeight w:val="489"/>
        </w:trPr>
        <w:tc>
          <w:tcPr>
            <w:tcW w:w="2225" w:type="dxa"/>
          </w:tcPr>
          <w:p w14:paraId="4A2FA6E8" w14:textId="325CDDB2" w:rsidR="00CB67F7" w:rsidRPr="00932193" w:rsidRDefault="00000000">
            <w:pPr>
              <w:pStyle w:val="TableParagraph"/>
              <w:spacing w:before="102"/>
              <w:ind w:left="109"/>
              <w:rPr>
                <w:sz w:val="21"/>
                <w:szCs w:val="20"/>
              </w:rPr>
            </w:pPr>
            <w:r w:rsidRPr="00932193">
              <w:rPr>
                <w:spacing w:val="-2"/>
                <w:sz w:val="21"/>
                <w:szCs w:val="20"/>
              </w:rPr>
              <w:t>10:</w:t>
            </w:r>
            <w:r w:rsidR="00E20063" w:rsidRPr="00932193">
              <w:rPr>
                <w:spacing w:val="-2"/>
                <w:sz w:val="21"/>
                <w:szCs w:val="20"/>
              </w:rPr>
              <w:t>30</w:t>
            </w:r>
          </w:p>
        </w:tc>
        <w:tc>
          <w:tcPr>
            <w:tcW w:w="2937" w:type="dxa"/>
          </w:tcPr>
          <w:p w14:paraId="2122DEEF" w14:textId="77777777" w:rsidR="00CB67F7" w:rsidRPr="00932193" w:rsidRDefault="00000000">
            <w:pPr>
              <w:pStyle w:val="TableParagraph"/>
              <w:spacing w:before="102"/>
              <w:rPr>
                <w:sz w:val="21"/>
                <w:szCs w:val="20"/>
              </w:rPr>
            </w:pPr>
            <w:r w:rsidRPr="00932193">
              <w:rPr>
                <w:sz w:val="21"/>
                <w:szCs w:val="20"/>
              </w:rPr>
              <w:t>Extemp</w:t>
            </w:r>
            <w:r w:rsidRPr="00932193">
              <w:rPr>
                <w:spacing w:val="-5"/>
                <w:sz w:val="21"/>
                <w:szCs w:val="20"/>
              </w:rPr>
              <w:t xml:space="preserve"> </w:t>
            </w:r>
            <w:r w:rsidRPr="00932193">
              <w:rPr>
                <w:spacing w:val="-4"/>
                <w:sz w:val="21"/>
                <w:szCs w:val="20"/>
              </w:rPr>
              <w:t>Draw</w:t>
            </w:r>
          </w:p>
        </w:tc>
      </w:tr>
      <w:tr w:rsidR="00CB67F7" w:rsidRPr="00932193" w14:paraId="27A37C11" w14:textId="77777777" w:rsidTr="00E065F4">
        <w:trPr>
          <w:trHeight w:val="488"/>
        </w:trPr>
        <w:tc>
          <w:tcPr>
            <w:tcW w:w="2225" w:type="dxa"/>
          </w:tcPr>
          <w:p w14:paraId="184B0776" w14:textId="6FBAF1FB" w:rsidR="00CB67F7" w:rsidRPr="00932193" w:rsidRDefault="00000000">
            <w:pPr>
              <w:pStyle w:val="TableParagraph"/>
              <w:spacing w:before="108"/>
              <w:ind w:left="109"/>
              <w:rPr>
                <w:sz w:val="21"/>
                <w:szCs w:val="20"/>
              </w:rPr>
            </w:pPr>
            <w:r w:rsidRPr="00932193">
              <w:rPr>
                <w:spacing w:val="-2"/>
                <w:sz w:val="21"/>
                <w:szCs w:val="20"/>
              </w:rPr>
              <w:t>1</w:t>
            </w:r>
            <w:r w:rsidR="00E20063" w:rsidRPr="00932193">
              <w:rPr>
                <w:spacing w:val="-2"/>
                <w:sz w:val="21"/>
                <w:szCs w:val="20"/>
              </w:rPr>
              <w:t>0:45</w:t>
            </w:r>
          </w:p>
        </w:tc>
        <w:tc>
          <w:tcPr>
            <w:tcW w:w="2937" w:type="dxa"/>
          </w:tcPr>
          <w:p w14:paraId="1169EC86" w14:textId="77777777" w:rsidR="00CB67F7" w:rsidRPr="00932193" w:rsidRDefault="00000000">
            <w:pPr>
              <w:pStyle w:val="TableParagraph"/>
              <w:spacing w:before="108"/>
              <w:rPr>
                <w:sz w:val="21"/>
                <w:szCs w:val="20"/>
              </w:rPr>
            </w:pPr>
            <w:r w:rsidRPr="00932193">
              <w:rPr>
                <w:sz w:val="21"/>
                <w:szCs w:val="20"/>
              </w:rPr>
              <w:t>Round</w:t>
            </w:r>
            <w:r w:rsidRPr="00932193">
              <w:rPr>
                <w:spacing w:val="-2"/>
                <w:sz w:val="21"/>
                <w:szCs w:val="20"/>
              </w:rPr>
              <w:t xml:space="preserve"> </w:t>
            </w:r>
            <w:r w:rsidRPr="00932193">
              <w:rPr>
                <w:sz w:val="21"/>
                <w:szCs w:val="20"/>
              </w:rPr>
              <w:t>2</w:t>
            </w:r>
            <w:r w:rsidRPr="00932193">
              <w:rPr>
                <w:spacing w:val="-2"/>
                <w:sz w:val="21"/>
                <w:szCs w:val="20"/>
              </w:rPr>
              <w:t xml:space="preserve"> </w:t>
            </w:r>
            <w:r w:rsidRPr="00932193">
              <w:rPr>
                <w:sz w:val="21"/>
                <w:szCs w:val="20"/>
              </w:rPr>
              <w:t>(all</w:t>
            </w:r>
            <w:r w:rsidRPr="00932193">
              <w:rPr>
                <w:spacing w:val="-1"/>
                <w:sz w:val="21"/>
                <w:szCs w:val="20"/>
              </w:rPr>
              <w:t xml:space="preserve"> </w:t>
            </w:r>
            <w:r w:rsidRPr="00932193">
              <w:rPr>
                <w:spacing w:val="-2"/>
                <w:sz w:val="21"/>
                <w:szCs w:val="20"/>
              </w:rPr>
              <w:t>events)</w:t>
            </w:r>
          </w:p>
        </w:tc>
      </w:tr>
      <w:tr w:rsidR="00CB67F7" w:rsidRPr="00932193" w14:paraId="44643A7C" w14:textId="77777777" w:rsidTr="00E065F4">
        <w:trPr>
          <w:trHeight w:val="509"/>
        </w:trPr>
        <w:tc>
          <w:tcPr>
            <w:tcW w:w="2225" w:type="dxa"/>
          </w:tcPr>
          <w:p w14:paraId="45DB522C" w14:textId="77777777" w:rsidR="00CB67F7" w:rsidRPr="00932193" w:rsidRDefault="00000000">
            <w:pPr>
              <w:pStyle w:val="TableParagraph"/>
              <w:spacing w:before="115"/>
              <w:ind w:left="109"/>
              <w:rPr>
                <w:sz w:val="21"/>
                <w:szCs w:val="20"/>
              </w:rPr>
            </w:pPr>
            <w:r w:rsidRPr="00932193">
              <w:rPr>
                <w:sz w:val="21"/>
                <w:szCs w:val="20"/>
              </w:rPr>
              <w:t xml:space="preserve">12:30 </w:t>
            </w:r>
            <w:r w:rsidRPr="00932193">
              <w:rPr>
                <w:spacing w:val="-5"/>
                <w:sz w:val="21"/>
                <w:szCs w:val="20"/>
              </w:rPr>
              <w:t>pm</w:t>
            </w:r>
          </w:p>
        </w:tc>
        <w:tc>
          <w:tcPr>
            <w:tcW w:w="2937" w:type="dxa"/>
          </w:tcPr>
          <w:p w14:paraId="09EC2C18" w14:textId="77777777" w:rsidR="00CB67F7" w:rsidRPr="00932193" w:rsidRDefault="00000000">
            <w:pPr>
              <w:pStyle w:val="TableParagraph"/>
              <w:spacing w:before="115"/>
              <w:rPr>
                <w:sz w:val="21"/>
                <w:szCs w:val="20"/>
              </w:rPr>
            </w:pPr>
            <w:r w:rsidRPr="00932193">
              <w:rPr>
                <w:spacing w:val="-2"/>
                <w:sz w:val="21"/>
                <w:szCs w:val="20"/>
              </w:rPr>
              <w:t>Lunch</w:t>
            </w:r>
          </w:p>
        </w:tc>
      </w:tr>
      <w:tr w:rsidR="00CB67F7" w:rsidRPr="00932193" w14:paraId="02325F79" w14:textId="77777777" w:rsidTr="00E065F4">
        <w:trPr>
          <w:trHeight w:val="488"/>
        </w:trPr>
        <w:tc>
          <w:tcPr>
            <w:tcW w:w="2225" w:type="dxa"/>
          </w:tcPr>
          <w:p w14:paraId="54246F80" w14:textId="77777777" w:rsidR="00CB67F7" w:rsidRPr="00932193" w:rsidRDefault="00000000">
            <w:pPr>
              <w:pStyle w:val="TableParagraph"/>
              <w:spacing w:before="101"/>
              <w:ind w:left="109"/>
              <w:rPr>
                <w:sz w:val="21"/>
                <w:szCs w:val="20"/>
              </w:rPr>
            </w:pPr>
            <w:r w:rsidRPr="00932193">
              <w:rPr>
                <w:spacing w:val="-2"/>
                <w:sz w:val="21"/>
                <w:szCs w:val="20"/>
              </w:rPr>
              <w:t>12:45</w:t>
            </w:r>
          </w:p>
        </w:tc>
        <w:tc>
          <w:tcPr>
            <w:tcW w:w="2937" w:type="dxa"/>
          </w:tcPr>
          <w:p w14:paraId="14D67425" w14:textId="77777777" w:rsidR="00CB67F7" w:rsidRPr="00932193" w:rsidRDefault="00000000">
            <w:pPr>
              <w:pStyle w:val="TableParagraph"/>
              <w:spacing w:before="101"/>
              <w:rPr>
                <w:sz w:val="21"/>
                <w:szCs w:val="20"/>
              </w:rPr>
            </w:pPr>
            <w:r w:rsidRPr="00932193">
              <w:rPr>
                <w:sz w:val="21"/>
                <w:szCs w:val="20"/>
              </w:rPr>
              <w:t>Extemp</w:t>
            </w:r>
            <w:r w:rsidRPr="00932193">
              <w:rPr>
                <w:spacing w:val="-5"/>
                <w:sz w:val="21"/>
                <w:szCs w:val="20"/>
              </w:rPr>
              <w:t xml:space="preserve"> </w:t>
            </w:r>
            <w:r w:rsidRPr="00932193">
              <w:rPr>
                <w:spacing w:val="-4"/>
                <w:sz w:val="21"/>
                <w:szCs w:val="20"/>
              </w:rPr>
              <w:t>Draw</w:t>
            </w:r>
          </w:p>
        </w:tc>
      </w:tr>
      <w:tr w:rsidR="00CB67F7" w:rsidRPr="00932193" w14:paraId="326B6FDE" w14:textId="77777777" w:rsidTr="00E065F4">
        <w:trPr>
          <w:trHeight w:val="488"/>
        </w:trPr>
        <w:tc>
          <w:tcPr>
            <w:tcW w:w="2225" w:type="dxa"/>
          </w:tcPr>
          <w:p w14:paraId="618568FD" w14:textId="77777777" w:rsidR="00CB67F7" w:rsidRPr="00932193" w:rsidRDefault="00000000">
            <w:pPr>
              <w:pStyle w:val="TableParagraph"/>
              <w:spacing w:before="108"/>
              <w:ind w:left="109"/>
              <w:rPr>
                <w:sz w:val="21"/>
                <w:szCs w:val="20"/>
              </w:rPr>
            </w:pPr>
            <w:r w:rsidRPr="00932193">
              <w:rPr>
                <w:spacing w:val="-4"/>
                <w:sz w:val="21"/>
                <w:szCs w:val="20"/>
              </w:rPr>
              <w:t>1:00</w:t>
            </w:r>
          </w:p>
        </w:tc>
        <w:tc>
          <w:tcPr>
            <w:tcW w:w="2937" w:type="dxa"/>
          </w:tcPr>
          <w:p w14:paraId="5619AF6B" w14:textId="77777777" w:rsidR="00CB67F7" w:rsidRPr="00932193" w:rsidRDefault="00000000">
            <w:pPr>
              <w:pStyle w:val="TableParagraph"/>
              <w:spacing w:before="108"/>
              <w:rPr>
                <w:sz w:val="21"/>
                <w:szCs w:val="20"/>
              </w:rPr>
            </w:pPr>
            <w:r w:rsidRPr="00932193">
              <w:rPr>
                <w:sz w:val="21"/>
                <w:szCs w:val="20"/>
              </w:rPr>
              <w:t xml:space="preserve">Finals (all </w:t>
            </w:r>
            <w:r w:rsidRPr="00932193">
              <w:rPr>
                <w:spacing w:val="-2"/>
                <w:sz w:val="21"/>
                <w:szCs w:val="20"/>
              </w:rPr>
              <w:t>events)</w:t>
            </w:r>
          </w:p>
        </w:tc>
      </w:tr>
      <w:tr w:rsidR="00CB67F7" w:rsidRPr="00932193" w14:paraId="51FE4857" w14:textId="77777777" w:rsidTr="00E065F4">
        <w:trPr>
          <w:trHeight w:val="509"/>
        </w:trPr>
        <w:tc>
          <w:tcPr>
            <w:tcW w:w="2225" w:type="dxa"/>
          </w:tcPr>
          <w:p w14:paraId="5EAF62E0" w14:textId="77777777" w:rsidR="00CB67F7" w:rsidRPr="00932193" w:rsidRDefault="00000000">
            <w:pPr>
              <w:pStyle w:val="TableParagraph"/>
              <w:spacing w:before="114"/>
              <w:ind w:left="109"/>
              <w:rPr>
                <w:sz w:val="21"/>
                <w:szCs w:val="20"/>
              </w:rPr>
            </w:pPr>
            <w:r w:rsidRPr="00932193">
              <w:rPr>
                <w:spacing w:val="-4"/>
                <w:sz w:val="21"/>
                <w:szCs w:val="20"/>
              </w:rPr>
              <w:t>ASAP</w:t>
            </w:r>
          </w:p>
        </w:tc>
        <w:tc>
          <w:tcPr>
            <w:tcW w:w="2937" w:type="dxa"/>
          </w:tcPr>
          <w:p w14:paraId="0971134E" w14:textId="77777777" w:rsidR="00CB67F7" w:rsidRPr="00932193" w:rsidRDefault="00000000">
            <w:pPr>
              <w:pStyle w:val="TableParagraph"/>
              <w:spacing w:before="114"/>
              <w:rPr>
                <w:sz w:val="21"/>
                <w:szCs w:val="20"/>
              </w:rPr>
            </w:pPr>
            <w:r w:rsidRPr="00932193">
              <w:rPr>
                <w:spacing w:val="-2"/>
                <w:sz w:val="21"/>
                <w:szCs w:val="20"/>
              </w:rPr>
              <w:t>Awards</w:t>
            </w:r>
          </w:p>
        </w:tc>
      </w:tr>
    </w:tbl>
    <w:p w14:paraId="07D6C15A" w14:textId="3FEFF1EE" w:rsidR="00EF2C8B" w:rsidRDefault="00EF2C8B" w:rsidP="00932193">
      <w:pPr>
        <w:pStyle w:val="Heading1"/>
        <w:spacing w:before="40"/>
        <w:ind w:left="0"/>
      </w:pPr>
      <w:r>
        <w:lastRenderedPageBreak/>
        <w:t>Lunch</w:t>
      </w:r>
    </w:p>
    <w:p w14:paraId="73211651" w14:textId="28CDDF08" w:rsidR="00EF2C8B" w:rsidRPr="00EF2C8B" w:rsidRDefault="00EF2C8B" w:rsidP="00EF2C8B">
      <w:pPr>
        <w:pStyle w:val="Heading1"/>
        <w:numPr>
          <w:ilvl w:val="0"/>
          <w:numId w:val="3"/>
        </w:numPr>
        <w:spacing w:before="4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Lunch will not be provided for the in-person portion of our swing, but t</w:t>
      </w:r>
      <w:r w:rsidRPr="00EF2C8B">
        <w:rPr>
          <w:b w:val="0"/>
          <w:bCs w:val="0"/>
          <w:u w:val="none"/>
        </w:rPr>
        <w:t xml:space="preserve">here are </w:t>
      </w:r>
      <w:r>
        <w:rPr>
          <w:b w:val="0"/>
          <w:bCs w:val="0"/>
          <w:u w:val="none"/>
        </w:rPr>
        <w:t>several lunch options for delivery and pickup within 1 mile of campus. This information will be available upon registration.</w:t>
      </w:r>
    </w:p>
    <w:p w14:paraId="799B5D70" w14:textId="77777777" w:rsidR="00EF2C8B" w:rsidRPr="00EF2C8B" w:rsidRDefault="00EF2C8B" w:rsidP="00EF2C8B">
      <w:pPr>
        <w:pStyle w:val="Heading1"/>
        <w:spacing w:before="40"/>
        <w:rPr>
          <w:b w:val="0"/>
          <w:bCs w:val="0"/>
          <w:u w:val="none"/>
        </w:rPr>
      </w:pPr>
    </w:p>
    <w:p w14:paraId="6CD4F0F2" w14:textId="37B7236C" w:rsidR="00CB67F7" w:rsidRDefault="00000000">
      <w:pPr>
        <w:pStyle w:val="Heading1"/>
        <w:spacing w:before="40"/>
        <w:rPr>
          <w:u w:val="none"/>
        </w:rPr>
      </w:pPr>
      <w:r>
        <w:t>Judges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Ethics:</w:t>
      </w:r>
    </w:p>
    <w:p w14:paraId="402C57F2" w14:textId="77777777" w:rsidR="00CB67F7" w:rsidRDefault="00CB67F7">
      <w:pPr>
        <w:pStyle w:val="BodyText"/>
        <w:rPr>
          <w:b/>
        </w:rPr>
      </w:pPr>
    </w:p>
    <w:p w14:paraId="0036A547" w14:textId="77777777" w:rsidR="00CB67F7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" w:line="276" w:lineRule="auto"/>
        <w:ind w:right="367"/>
        <w:rPr>
          <w:rFonts w:ascii="Arial" w:hAnsi="Arial"/>
          <w:sz w:val="24"/>
        </w:rPr>
      </w:pPr>
      <w:r>
        <w:rPr>
          <w:sz w:val="24"/>
        </w:rPr>
        <w:t>We believe it is important to create a positive educational environment for all students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tournament.</w:t>
      </w:r>
      <w:r>
        <w:rPr>
          <w:spacing w:val="40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judge</w:t>
      </w:r>
      <w:r>
        <w:rPr>
          <w:spacing w:val="-4"/>
          <w:sz w:val="24"/>
        </w:rPr>
        <w:t xml:space="preserve"> </w:t>
      </w:r>
      <w:r>
        <w:rPr>
          <w:sz w:val="24"/>
        </w:rPr>
        <w:t>found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making</w:t>
      </w:r>
      <w:r>
        <w:rPr>
          <w:spacing w:val="-4"/>
          <w:sz w:val="24"/>
        </w:rPr>
        <w:t xml:space="preserve"> </w:t>
      </w:r>
      <w:r>
        <w:rPr>
          <w:sz w:val="24"/>
        </w:rPr>
        <w:t>comments on ballots that are deemed to be racist, sexist, or otherwise discriminatory by the tournament director will be removed from the judging pool immediately.</w:t>
      </w:r>
      <w:r>
        <w:rPr>
          <w:spacing w:val="40"/>
          <w:sz w:val="24"/>
        </w:rPr>
        <w:t xml:space="preserve"> </w:t>
      </w:r>
      <w:r>
        <w:rPr>
          <w:sz w:val="24"/>
        </w:rPr>
        <w:t>It is also our expectation that all judges make supportive comments and do not use overly penal speaker points.</w:t>
      </w:r>
      <w:r>
        <w:rPr>
          <w:spacing w:val="40"/>
          <w:sz w:val="24"/>
        </w:rPr>
        <w:t xml:space="preserve"> </w:t>
      </w:r>
      <w:r>
        <w:rPr>
          <w:sz w:val="24"/>
        </w:rPr>
        <w:t>If judges are found to be engaging in those behaviors, they will be asked to change immediately or be removed from the judging pool.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Any schools that have judges removed from the pool will be charged for uncovered slot </w:t>
      </w:r>
      <w:r>
        <w:rPr>
          <w:spacing w:val="-2"/>
          <w:sz w:val="24"/>
        </w:rPr>
        <w:t>fees.</w:t>
      </w:r>
    </w:p>
    <w:p w14:paraId="4B6F3769" w14:textId="77777777" w:rsidR="00CB67F7" w:rsidRDefault="00CB67F7">
      <w:pPr>
        <w:pStyle w:val="BodyText"/>
      </w:pPr>
    </w:p>
    <w:p w14:paraId="04AD8DD8" w14:textId="77777777" w:rsidR="00CB67F7" w:rsidRDefault="00CB67F7">
      <w:pPr>
        <w:pStyle w:val="BodyText"/>
        <w:spacing w:before="5"/>
        <w:rPr>
          <w:sz w:val="20"/>
        </w:rPr>
      </w:pPr>
    </w:p>
    <w:p w14:paraId="1127390A" w14:textId="77777777" w:rsidR="00CB67F7" w:rsidRDefault="00000000">
      <w:pPr>
        <w:pStyle w:val="BodyText"/>
        <w:tabs>
          <w:tab w:val="left" w:pos="4419"/>
        </w:tabs>
        <w:ind w:left="100"/>
      </w:pPr>
      <w:r>
        <w:t xml:space="preserve">Amanda </w:t>
      </w:r>
      <w:r>
        <w:rPr>
          <w:spacing w:val="-2"/>
        </w:rPr>
        <w:t>VonGoodrich</w:t>
      </w:r>
      <w:r>
        <w:tab/>
        <w:t>Aaron</w:t>
      </w:r>
      <w:r>
        <w:rPr>
          <w:spacing w:val="-4"/>
        </w:rPr>
        <w:t xml:space="preserve"> </w:t>
      </w:r>
      <w:r>
        <w:rPr>
          <w:spacing w:val="-2"/>
        </w:rPr>
        <w:t>Duncan</w:t>
      </w:r>
    </w:p>
    <w:p w14:paraId="28C3F67F" w14:textId="1385B689" w:rsidR="00CB67F7" w:rsidRDefault="00EF2C8B">
      <w:pPr>
        <w:pStyle w:val="BodyText"/>
        <w:tabs>
          <w:tab w:val="left" w:pos="4419"/>
        </w:tabs>
        <w:ind w:left="100" w:right="2113"/>
      </w:pPr>
      <w:r>
        <w:t>Co-Director of Forensics</w:t>
      </w:r>
      <w:r>
        <w:tab/>
        <w:t>Director of Forensics University of Nebraska Omaha</w:t>
      </w:r>
      <w:r>
        <w:tab/>
        <w:t>University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Nebraska</w:t>
      </w:r>
      <w:r>
        <w:rPr>
          <w:spacing w:val="-13"/>
        </w:rPr>
        <w:t xml:space="preserve"> </w:t>
      </w:r>
      <w:r>
        <w:t>Lincoln</w:t>
      </w:r>
    </w:p>
    <w:p w14:paraId="00D43304" w14:textId="77777777" w:rsidR="00CB67F7" w:rsidRDefault="00000000">
      <w:pPr>
        <w:pStyle w:val="BodyText"/>
        <w:tabs>
          <w:tab w:val="left" w:pos="4384"/>
        </w:tabs>
        <w:ind w:left="100"/>
      </w:pPr>
      <w:r>
        <w:t>(402) 616-</w:t>
      </w:r>
      <w:r>
        <w:rPr>
          <w:spacing w:val="-4"/>
        </w:rPr>
        <w:t>5406</w:t>
      </w:r>
      <w:r>
        <w:tab/>
        <w:t>(402)</w:t>
      </w:r>
      <w:r>
        <w:rPr>
          <w:spacing w:val="-2"/>
        </w:rPr>
        <w:t xml:space="preserve"> </w:t>
      </w:r>
      <w:r>
        <w:t>472-</w:t>
      </w:r>
      <w:r>
        <w:rPr>
          <w:spacing w:val="-4"/>
        </w:rPr>
        <w:t>6920</w:t>
      </w:r>
    </w:p>
    <w:p w14:paraId="67B5E1DD" w14:textId="77777777" w:rsidR="00CB67F7" w:rsidRDefault="00CB67F7">
      <w:pPr>
        <w:pStyle w:val="BodyText"/>
        <w:tabs>
          <w:tab w:val="left" w:pos="4384"/>
        </w:tabs>
        <w:ind w:left="100"/>
      </w:pPr>
      <w:hyperlink r:id="rId9">
        <w:r>
          <w:rPr>
            <w:color w:val="1154CC"/>
            <w:spacing w:val="-2"/>
            <w:u w:val="thick" w:color="1154CC"/>
          </w:rPr>
          <w:t>agoodrich@unomaha.edu</w:t>
        </w:r>
      </w:hyperlink>
      <w:r>
        <w:rPr>
          <w:color w:val="1154CC"/>
        </w:rPr>
        <w:tab/>
      </w:r>
      <w:hyperlink r:id="rId10">
        <w:r>
          <w:rPr>
            <w:color w:val="1154CC"/>
            <w:spacing w:val="-2"/>
            <w:u w:val="thick" w:color="1154CC"/>
          </w:rPr>
          <w:t>aduncan3@unl.edu</w:t>
        </w:r>
      </w:hyperlink>
    </w:p>
    <w:p w14:paraId="47A6CB14" w14:textId="77777777" w:rsidR="00CB67F7" w:rsidRDefault="00CB67F7">
      <w:pPr>
        <w:pStyle w:val="BodyText"/>
      </w:pPr>
    </w:p>
    <w:p w14:paraId="64C9A3DE" w14:textId="77777777" w:rsidR="00CB67F7" w:rsidRDefault="00CB67F7">
      <w:pPr>
        <w:pStyle w:val="BodyText"/>
      </w:pPr>
    </w:p>
    <w:p w14:paraId="26A0612E" w14:textId="77777777" w:rsidR="00CB67F7" w:rsidRDefault="00000000">
      <w:pPr>
        <w:ind w:left="100" w:right="108"/>
        <w:rPr>
          <w:sz w:val="20"/>
        </w:rPr>
      </w:pPr>
      <w:r>
        <w:rPr>
          <w:sz w:val="20"/>
        </w:rPr>
        <w:t>*Special</w:t>
      </w:r>
      <w:r>
        <w:rPr>
          <w:spacing w:val="-5"/>
          <w:sz w:val="20"/>
        </w:rPr>
        <w:t xml:space="preserve"> </w:t>
      </w:r>
      <w:r>
        <w:rPr>
          <w:sz w:val="20"/>
        </w:rPr>
        <w:t>Needs: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student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coach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special</w:t>
      </w:r>
      <w:r>
        <w:rPr>
          <w:spacing w:val="-5"/>
          <w:sz w:val="20"/>
        </w:rPr>
        <w:t xml:space="preserve"> </w:t>
      </w:r>
      <w:r>
        <w:rPr>
          <w:sz w:val="20"/>
        </w:rPr>
        <w:t>needs,</w:t>
      </w:r>
      <w:r>
        <w:rPr>
          <w:spacing w:val="-5"/>
          <w:sz w:val="20"/>
        </w:rPr>
        <w:t xml:space="preserve"> </w:t>
      </w:r>
      <w:r>
        <w:rPr>
          <w:sz w:val="20"/>
        </w:rPr>
        <w:t>please</w:t>
      </w:r>
      <w:r>
        <w:rPr>
          <w:spacing w:val="-5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us</w:t>
      </w:r>
      <w:r>
        <w:rPr>
          <w:spacing w:val="-5"/>
          <w:sz w:val="20"/>
        </w:rPr>
        <w:t xml:space="preserve"> </w:t>
      </w:r>
      <w:r>
        <w:rPr>
          <w:sz w:val="20"/>
        </w:rPr>
        <w:t>know.</w:t>
      </w:r>
      <w:r>
        <w:rPr>
          <w:spacing w:val="-5"/>
          <w:sz w:val="20"/>
        </w:rPr>
        <w:t xml:space="preserve"> </w:t>
      </w:r>
      <w:r>
        <w:rPr>
          <w:sz w:val="20"/>
        </w:rPr>
        <w:t>We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happy</w:t>
      </w:r>
      <w:r>
        <w:rPr>
          <w:spacing w:val="-5"/>
          <w:sz w:val="20"/>
        </w:rPr>
        <w:t xml:space="preserve"> </w:t>
      </w:r>
      <w:r>
        <w:rPr>
          <w:sz w:val="20"/>
        </w:rPr>
        <w:t>to provide accommodations.</w:t>
      </w:r>
    </w:p>
    <w:p w14:paraId="71BCD9E8" w14:textId="77777777" w:rsidR="00CB67F7" w:rsidRDefault="00CB67F7">
      <w:pPr>
        <w:pStyle w:val="BodyText"/>
        <w:rPr>
          <w:sz w:val="20"/>
        </w:rPr>
      </w:pPr>
    </w:p>
    <w:p w14:paraId="75088831" w14:textId="77777777" w:rsidR="00932193" w:rsidRDefault="00932193">
      <w:pPr>
        <w:pStyle w:val="BodyText"/>
        <w:rPr>
          <w:sz w:val="20"/>
        </w:rPr>
      </w:pPr>
    </w:p>
    <w:p w14:paraId="1D42C7A2" w14:textId="77777777" w:rsidR="00932193" w:rsidRDefault="00932193">
      <w:pPr>
        <w:pStyle w:val="BodyText"/>
        <w:rPr>
          <w:sz w:val="20"/>
        </w:rPr>
      </w:pPr>
    </w:p>
    <w:p w14:paraId="3456952E" w14:textId="77777777" w:rsidR="00932193" w:rsidRDefault="00932193">
      <w:pPr>
        <w:pStyle w:val="BodyText"/>
        <w:rPr>
          <w:sz w:val="20"/>
        </w:rPr>
      </w:pPr>
    </w:p>
    <w:p w14:paraId="0C86EC88" w14:textId="77777777" w:rsidR="00932193" w:rsidRDefault="00932193">
      <w:pPr>
        <w:pStyle w:val="BodyText"/>
        <w:rPr>
          <w:sz w:val="20"/>
        </w:rPr>
      </w:pPr>
    </w:p>
    <w:p w14:paraId="641FCDBD" w14:textId="77777777" w:rsidR="00932193" w:rsidRDefault="00932193">
      <w:pPr>
        <w:pStyle w:val="BodyText"/>
        <w:rPr>
          <w:sz w:val="20"/>
        </w:rPr>
      </w:pPr>
    </w:p>
    <w:p w14:paraId="23520A1E" w14:textId="77777777" w:rsidR="00932193" w:rsidRDefault="00932193">
      <w:pPr>
        <w:pStyle w:val="BodyText"/>
        <w:rPr>
          <w:sz w:val="20"/>
        </w:rPr>
      </w:pPr>
    </w:p>
    <w:p w14:paraId="43B71456" w14:textId="77777777" w:rsidR="00932193" w:rsidRDefault="00932193">
      <w:pPr>
        <w:pStyle w:val="BodyText"/>
        <w:rPr>
          <w:sz w:val="20"/>
        </w:rPr>
      </w:pPr>
    </w:p>
    <w:p w14:paraId="05761A41" w14:textId="77777777" w:rsidR="00932193" w:rsidRDefault="00932193">
      <w:pPr>
        <w:pStyle w:val="BodyText"/>
        <w:rPr>
          <w:sz w:val="20"/>
        </w:rPr>
      </w:pPr>
    </w:p>
    <w:p w14:paraId="27823FAF" w14:textId="77777777" w:rsidR="00932193" w:rsidRDefault="00932193">
      <w:pPr>
        <w:pStyle w:val="BodyText"/>
        <w:rPr>
          <w:sz w:val="20"/>
        </w:rPr>
      </w:pPr>
    </w:p>
    <w:p w14:paraId="75007BF5" w14:textId="77777777" w:rsidR="00CB67F7" w:rsidRDefault="00000000">
      <w:pPr>
        <w:pStyle w:val="BodyText"/>
        <w:spacing w:before="6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322F4E5" wp14:editId="2F19C3A5">
            <wp:simplePos x="0" y="0"/>
            <wp:positionH relativeFrom="page">
              <wp:posOffset>1976437</wp:posOffset>
            </wp:positionH>
            <wp:positionV relativeFrom="paragraph">
              <wp:posOffset>167940</wp:posOffset>
            </wp:positionV>
            <wp:extent cx="3819525" cy="14763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B67F7" w:rsidSect="00932193">
      <w:pgSz w:w="12240" w:h="15840"/>
      <w:pgMar w:top="1397" w:right="1008" w:bottom="403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7541B"/>
    <w:multiLevelType w:val="hybridMultilevel"/>
    <w:tmpl w:val="AABECB5A"/>
    <w:lvl w:ilvl="0" w:tplc="BAC22394">
      <w:start w:val="4"/>
      <w:numFmt w:val="decimal"/>
      <w:lvlText w:val="%1."/>
      <w:lvlJc w:val="left"/>
      <w:pPr>
        <w:ind w:left="1495" w:hanging="7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986DAA6">
      <w:numFmt w:val="bullet"/>
      <w:lvlText w:val="•"/>
      <w:lvlJc w:val="left"/>
      <w:pPr>
        <w:ind w:left="2318" w:hanging="728"/>
      </w:pPr>
      <w:rPr>
        <w:rFonts w:hint="default"/>
        <w:lang w:val="en-US" w:eastAsia="en-US" w:bidi="ar-SA"/>
      </w:rPr>
    </w:lvl>
    <w:lvl w:ilvl="2" w:tplc="CFA47D9C">
      <w:numFmt w:val="bullet"/>
      <w:lvlText w:val="•"/>
      <w:lvlJc w:val="left"/>
      <w:pPr>
        <w:ind w:left="3136" w:hanging="728"/>
      </w:pPr>
      <w:rPr>
        <w:rFonts w:hint="default"/>
        <w:lang w:val="en-US" w:eastAsia="en-US" w:bidi="ar-SA"/>
      </w:rPr>
    </w:lvl>
    <w:lvl w:ilvl="3" w:tplc="680AB0DE">
      <w:numFmt w:val="bullet"/>
      <w:lvlText w:val="•"/>
      <w:lvlJc w:val="left"/>
      <w:pPr>
        <w:ind w:left="3954" w:hanging="728"/>
      </w:pPr>
      <w:rPr>
        <w:rFonts w:hint="default"/>
        <w:lang w:val="en-US" w:eastAsia="en-US" w:bidi="ar-SA"/>
      </w:rPr>
    </w:lvl>
    <w:lvl w:ilvl="4" w:tplc="DA4A0280">
      <w:numFmt w:val="bullet"/>
      <w:lvlText w:val="•"/>
      <w:lvlJc w:val="left"/>
      <w:pPr>
        <w:ind w:left="4772" w:hanging="728"/>
      </w:pPr>
      <w:rPr>
        <w:rFonts w:hint="default"/>
        <w:lang w:val="en-US" w:eastAsia="en-US" w:bidi="ar-SA"/>
      </w:rPr>
    </w:lvl>
    <w:lvl w:ilvl="5" w:tplc="4484CD4A">
      <w:numFmt w:val="bullet"/>
      <w:lvlText w:val="•"/>
      <w:lvlJc w:val="left"/>
      <w:pPr>
        <w:ind w:left="5590" w:hanging="728"/>
      </w:pPr>
      <w:rPr>
        <w:rFonts w:hint="default"/>
        <w:lang w:val="en-US" w:eastAsia="en-US" w:bidi="ar-SA"/>
      </w:rPr>
    </w:lvl>
    <w:lvl w:ilvl="6" w:tplc="257C7AA6">
      <w:numFmt w:val="bullet"/>
      <w:lvlText w:val="•"/>
      <w:lvlJc w:val="left"/>
      <w:pPr>
        <w:ind w:left="6408" w:hanging="728"/>
      </w:pPr>
      <w:rPr>
        <w:rFonts w:hint="default"/>
        <w:lang w:val="en-US" w:eastAsia="en-US" w:bidi="ar-SA"/>
      </w:rPr>
    </w:lvl>
    <w:lvl w:ilvl="7" w:tplc="C4AC7970">
      <w:numFmt w:val="bullet"/>
      <w:lvlText w:val="•"/>
      <w:lvlJc w:val="left"/>
      <w:pPr>
        <w:ind w:left="7226" w:hanging="728"/>
      </w:pPr>
      <w:rPr>
        <w:rFonts w:hint="default"/>
        <w:lang w:val="en-US" w:eastAsia="en-US" w:bidi="ar-SA"/>
      </w:rPr>
    </w:lvl>
    <w:lvl w:ilvl="8" w:tplc="64801C06">
      <w:numFmt w:val="bullet"/>
      <w:lvlText w:val="•"/>
      <w:lvlJc w:val="left"/>
      <w:pPr>
        <w:ind w:left="8044" w:hanging="728"/>
      </w:pPr>
      <w:rPr>
        <w:rFonts w:hint="default"/>
        <w:lang w:val="en-US" w:eastAsia="en-US" w:bidi="ar-SA"/>
      </w:rPr>
    </w:lvl>
  </w:abstractNum>
  <w:abstractNum w:abstractNumId="1" w15:restartNumberingAfterBreak="0">
    <w:nsid w:val="5AA82F0C"/>
    <w:multiLevelType w:val="hybridMultilevel"/>
    <w:tmpl w:val="4B20A29A"/>
    <w:lvl w:ilvl="0" w:tplc="648CD30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D97AE0D4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2" w:tplc="9E8E4036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ECDA1128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4" w:tplc="6FF2F5B6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10D054CC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B16AB506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494C53B0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8" w:tplc="F19213E8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CEA58B5"/>
    <w:multiLevelType w:val="hybridMultilevel"/>
    <w:tmpl w:val="D5BAC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D6E98"/>
    <w:multiLevelType w:val="hybridMultilevel"/>
    <w:tmpl w:val="27CC187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127353996">
    <w:abstractNumId w:val="0"/>
  </w:num>
  <w:num w:numId="2" w16cid:durableId="1902977864">
    <w:abstractNumId w:val="1"/>
  </w:num>
  <w:num w:numId="3" w16cid:durableId="18046507">
    <w:abstractNumId w:val="3"/>
  </w:num>
  <w:num w:numId="4" w16cid:durableId="65609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F7"/>
    <w:rsid w:val="00146738"/>
    <w:rsid w:val="00396862"/>
    <w:rsid w:val="005E0B04"/>
    <w:rsid w:val="0070532C"/>
    <w:rsid w:val="007708BF"/>
    <w:rsid w:val="007E4FA3"/>
    <w:rsid w:val="00932193"/>
    <w:rsid w:val="00AB2792"/>
    <w:rsid w:val="00B039B6"/>
    <w:rsid w:val="00B24015"/>
    <w:rsid w:val="00BE2670"/>
    <w:rsid w:val="00CB67F7"/>
    <w:rsid w:val="00E065F4"/>
    <w:rsid w:val="00E20063"/>
    <w:rsid w:val="00EF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A22C7"/>
  <w15:docId w15:val="{0215F4B6-F36D-46B8-ABEA-4D910425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2"/>
      <w:ind w:left="100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820" w:right="251" w:hanging="360"/>
    </w:pPr>
  </w:style>
  <w:style w:type="paragraph" w:customStyle="1" w:styleId="TableParagraph">
    <w:name w:val="Table Paragraph"/>
    <w:basedOn w:val="Normal"/>
    <w:uiPriority w:val="1"/>
    <w:qFormat/>
    <w:pPr>
      <w:ind w:left="94"/>
    </w:pPr>
  </w:style>
  <w:style w:type="character" w:styleId="CommentReference">
    <w:name w:val="annotation reference"/>
    <w:basedOn w:val="DefaultParagraphFont"/>
    <w:uiPriority w:val="99"/>
    <w:semiHidden/>
    <w:unhideWhenUsed/>
    <w:rsid w:val="00396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6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6862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862"/>
    <w:rPr>
      <w:rFonts w:ascii="Cambria" w:eastAsia="Cambria" w:hAnsi="Cambria" w:cs="Cambria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F2C8B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su.edu/cmst/niet/eventdescriptions-new09-10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eechwir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eechwire.com/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hyperlink" Target="mailto:aduncan3@unl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oodrich@unomah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Good Life Invite 2022</vt:lpstr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Good Life Invite 2022</dc:title>
  <dc:creator>Aaron Duncan</dc:creator>
  <cp:lastModifiedBy>Amanda VonGoodrich</cp:lastModifiedBy>
  <cp:revision>4</cp:revision>
  <dcterms:created xsi:type="dcterms:W3CDTF">2025-01-05T20:54:00Z</dcterms:created>
  <dcterms:modified xsi:type="dcterms:W3CDTF">2025-01-12T15:09:00Z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m100 Google Docs Renderer</vt:lpwstr>
  </property>
</Properties>
</file>